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F373F" w:rsidRDefault="00EE0E79">
      <w:pPr>
        <w:spacing w:before="38"/>
        <w:ind w:left="1551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DEED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z w:val="28"/>
        </w:rPr>
        <w:t>OF</w:t>
      </w:r>
      <w:r>
        <w:rPr>
          <w:rFonts w:ascii="Verdana"/>
          <w:b/>
          <w:spacing w:val="-1"/>
          <w:sz w:val="28"/>
        </w:rPr>
        <w:t xml:space="preserve"> GIFT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z w:val="28"/>
        </w:rPr>
        <w:t>OF</w:t>
      </w:r>
      <w:r>
        <w:rPr>
          <w:rFonts w:ascii="Verdana"/>
          <w:b/>
          <w:spacing w:val="-1"/>
          <w:sz w:val="28"/>
        </w:rPr>
        <w:t xml:space="preserve"> IMMOVABLE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PROPERTY</w:t>
      </w:r>
    </w:p>
    <w:p w:rsidR="00FF373F" w:rsidRDefault="00FF373F">
      <w:pPr>
        <w:spacing w:before="12"/>
        <w:rPr>
          <w:rFonts w:ascii="Verdana" w:eastAsia="Verdana" w:hAnsi="Verdana" w:cs="Verdana"/>
          <w:b/>
          <w:bCs/>
          <w:sz w:val="27"/>
          <w:szCs w:val="27"/>
        </w:rPr>
      </w:pPr>
    </w:p>
    <w:p w:rsidR="00FF373F" w:rsidRDefault="00EE0E79">
      <w:pPr>
        <w:pStyle w:val="Textkrper"/>
        <w:tabs>
          <w:tab w:val="left" w:pos="5648"/>
          <w:tab w:val="left" w:pos="9582"/>
        </w:tabs>
        <w:ind w:left="570"/>
        <w:rPr>
          <w:rFonts w:ascii="Times New Roman" w:eastAsia="Times New Roman" w:hAnsi="Times New Roman" w:cs="Times New Roman"/>
        </w:rPr>
      </w:pPr>
      <w:r>
        <w:rPr>
          <w:spacing w:val="-1"/>
        </w:rPr>
        <w:t>THIS</w:t>
      </w:r>
      <w:r>
        <w:rPr>
          <w:spacing w:val="9"/>
        </w:rPr>
        <w:t xml:space="preserve"> </w:t>
      </w:r>
      <w:r>
        <w:t>DEED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t>GIFT</w:t>
      </w:r>
      <w:r>
        <w:rPr>
          <w:spacing w:val="9"/>
        </w:rPr>
        <w:t xml:space="preserve"> </w:t>
      </w:r>
      <w:r>
        <w:rPr>
          <w:spacing w:val="-1"/>
        </w:rPr>
        <w:t>executed</w:t>
      </w:r>
      <w:r>
        <w:rPr>
          <w:spacing w:val="9"/>
        </w:rPr>
        <w:t xml:space="preserve"> </w:t>
      </w:r>
      <w:r>
        <w:t>at</w:t>
      </w:r>
      <w:r>
        <w:rPr>
          <w:rFonts w:ascii="Times New Roman"/>
          <w:u w:val="single" w:color="000000"/>
        </w:rPr>
        <w:tab/>
      </w:r>
      <w:r>
        <w:t>,</w:t>
      </w:r>
      <w:r>
        <w:rPr>
          <w:spacing w:val="10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t>day</w:t>
      </w:r>
      <w:r>
        <w:rPr>
          <w:spacing w:val="12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rPr>
          <w:rFonts w:ascii="Times New Roman"/>
          <w:spacing w:val="-17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F373F" w:rsidRDefault="00FF373F">
      <w:pPr>
        <w:rPr>
          <w:rFonts w:ascii="Times New Roman" w:eastAsia="Times New Roman" w:hAnsi="Times New Roman" w:cs="Times New Roman"/>
        </w:rPr>
        <w:sectPr w:rsidR="00FF373F">
          <w:type w:val="continuous"/>
          <w:pgSz w:w="12240" w:h="15840"/>
          <w:pgMar w:top="1380" w:right="1240" w:bottom="280" w:left="1300" w:header="720" w:footer="720" w:gutter="0"/>
          <w:cols w:space="720"/>
        </w:sectPr>
      </w:pPr>
    </w:p>
    <w:p w:rsidR="00FF373F" w:rsidRDefault="00EE0E79">
      <w:pPr>
        <w:pStyle w:val="Textkrper"/>
        <w:tabs>
          <w:tab w:val="left" w:pos="1433"/>
          <w:tab w:val="left" w:pos="3275"/>
          <w:tab w:val="left" w:pos="4559"/>
          <w:tab w:val="left" w:pos="5255"/>
        </w:tabs>
        <w:spacing w:line="242" w:lineRule="exact"/>
        <w:rPr>
          <w:rFonts w:ascii="Times New Roman" w:eastAsia="Times New Roman" w:hAnsi="Times New Roman" w:cs="Times New Roman"/>
        </w:rPr>
      </w:pPr>
      <w:r>
        <w:rPr>
          <w:spacing w:val="-1"/>
          <w:w w:val="95"/>
        </w:rPr>
        <w:t>Two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thousand</w:t>
      </w:r>
      <w:r>
        <w:rPr>
          <w:rFonts w:ascii="Times New Roman"/>
          <w:w w:val="95"/>
        </w:rPr>
        <w:tab/>
      </w:r>
      <w:r>
        <w:t>and</w:t>
      </w:r>
      <w:r>
        <w:rPr>
          <w:rFonts w:ascii="Times New Roman"/>
        </w:rPr>
        <w:tab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F373F" w:rsidRDefault="00EE0E79">
      <w:pPr>
        <w:pStyle w:val="Textkrper"/>
        <w:tabs>
          <w:tab w:val="left" w:pos="2013"/>
          <w:tab w:val="left" w:pos="3338"/>
        </w:tabs>
        <w:spacing w:line="242" w:lineRule="exact"/>
      </w:pPr>
      <w:r>
        <w:rPr>
          <w:w w:val="95"/>
        </w:rPr>
        <w:br w:type="column"/>
      </w:r>
      <w:r>
        <w:rPr>
          <w:w w:val="95"/>
        </w:rPr>
        <w:t>BETWEEN</w:t>
      </w:r>
      <w:r>
        <w:rPr>
          <w:rFonts w:ascii="Times New Roman"/>
          <w:w w:val="95"/>
        </w:rPr>
        <w:tab/>
      </w:r>
      <w:r>
        <w:rPr>
          <w:w w:val="95"/>
        </w:rPr>
        <w:t>ABC</w:t>
      </w:r>
      <w:r>
        <w:rPr>
          <w:rFonts w:ascii="Times New Roman"/>
          <w:w w:val="95"/>
        </w:rPr>
        <w:tab/>
      </w:r>
      <w:r>
        <w:rPr>
          <w:spacing w:val="-1"/>
        </w:rPr>
        <w:t>of</w:t>
      </w:r>
    </w:p>
    <w:p w:rsidR="00FF373F" w:rsidRDefault="00FF373F">
      <w:pPr>
        <w:spacing w:line="242" w:lineRule="exact"/>
        <w:sectPr w:rsidR="00FF373F">
          <w:type w:val="continuous"/>
          <w:pgSz w:w="12240" w:h="15840"/>
          <w:pgMar w:top="1380" w:right="1240" w:bottom="280" w:left="1300" w:header="720" w:footer="720" w:gutter="0"/>
          <w:cols w:num="2" w:space="720" w:equalWidth="0">
            <w:col w:w="5256" w:space="732"/>
            <w:col w:w="3712"/>
          </w:cols>
        </w:sectPr>
      </w:pPr>
    </w:p>
    <w:p w:rsidR="00FF373F" w:rsidRDefault="00EE0E79">
      <w:pPr>
        <w:pStyle w:val="Textkrper"/>
        <w:tabs>
          <w:tab w:val="left" w:pos="1261"/>
          <w:tab w:val="left" w:pos="2454"/>
          <w:tab w:val="left" w:pos="8249"/>
          <w:tab w:val="left" w:pos="9313"/>
        </w:tabs>
        <w:spacing w:before="1"/>
        <w:ind w:right="177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,</w:t>
      </w:r>
      <w:r>
        <w:rPr>
          <w:spacing w:val="16"/>
        </w:rPr>
        <w:t xml:space="preserve"> </w:t>
      </w:r>
      <w:r>
        <w:t>Indian</w:t>
      </w:r>
      <w:r>
        <w:rPr>
          <w:spacing w:val="19"/>
        </w:rPr>
        <w:t xml:space="preserve"> </w:t>
      </w:r>
      <w:r>
        <w:t>Inhabitant,</w:t>
      </w:r>
      <w:r>
        <w:rPr>
          <w:spacing w:val="17"/>
        </w:rPr>
        <w:t xml:space="preserve"> </w:t>
      </w:r>
      <w:r>
        <w:t>residing</w:t>
      </w:r>
      <w:r>
        <w:rPr>
          <w:spacing w:val="19"/>
        </w:rPr>
        <w:t xml:space="preserve"> </w:t>
      </w:r>
      <w:r>
        <w:t>at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,</w:t>
      </w:r>
      <w:r>
        <w:rPr>
          <w:spacing w:val="13"/>
        </w:rPr>
        <w:t xml:space="preserve"> </w:t>
      </w:r>
      <w:r>
        <w:rPr>
          <w:spacing w:val="-1"/>
        </w:rPr>
        <w:t>hereinafter</w:t>
      </w:r>
      <w:r>
        <w:rPr>
          <w:rFonts w:ascii="Times New Roman" w:eastAsia="Times New Roman" w:hAnsi="Times New Roman" w:cs="Times New Roman"/>
          <w:spacing w:val="20"/>
          <w:w w:val="99"/>
        </w:rPr>
        <w:t xml:space="preserve"> </w:t>
      </w:r>
      <w:r>
        <w:rPr>
          <w:spacing w:val="-1"/>
        </w:rPr>
        <w:t>called</w:t>
      </w:r>
      <w:r>
        <w:rPr>
          <w:spacing w:val="59"/>
        </w:rPr>
        <w:t xml:space="preserve"> </w:t>
      </w:r>
      <w:r>
        <w:rPr>
          <w:rFonts w:cs="Verdana"/>
          <w:i/>
          <w:spacing w:val="-1"/>
        </w:rPr>
        <w:t>“</w:t>
      </w:r>
      <w:r>
        <w:rPr>
          <w:spacing w:val="-1"/>
        </w:rPr>
        <w:t>THE</w:t>
      </w:r>
      <w:r>
        <w:rPr>
          <w:spacing w:val="61"/>
        </w:rPr>
        <w:t xml:space="preserve"> </w:t>
      </w:r>
      <w:r>
        <w:t>DONOR</w:t>
      </w:r>
      <w:r>
        <w:rPr>
          <w:rFonts w:cs="Verdana"/>
          <w:i/>
        </w:rPr>
        <w:t>”</w:t>
      </w:r>
      <w:r>
        <w:rPr>
          <w:rFonts w:cs="Verdana"/>
          <w:i/>
          <w:spacing w:val="59"/>
        </w:rPr>
        <w:t xml:space="preserve"> </w:t>
      </w:r>
      <w:r>
        <w:t>(which</w:t>
      </w:r>
      <w:r>
        <w:rPr>
          <w:spacing w:val="58"/>
        </w:rPr>
        <w:t xml:space="preserve"> </w:t>
      </w:r>
      <w:r>
        <w:rPr>
          <w:spacing w:val="-1"/>
        </w:rPr>
        <w:t>expression</w:t>
      </w:r>
      <w:r>
        <w:rPr>
          <w:spacing w:val="59"/>
        </w:rPr>
        <w:t xml:space="preserve"> </w:t>
      </w:r>
      <w:r>
        <w:t>shall</w:t>
      </w:r>
      <w:r>
        <w:rPr>
          <w:spacing w:val="61"/>
        </w:rPr>
        <w:t xml:space="preserve"> </w:t>
      </w:r>
      <w:r>
        <w:t>unless</w:t>
      </w:r>
      <w:r>
        <w:rPr>
          <w:spacing w:val="59"/>
        </w:rPr>
        <w:t xml:space="preserve"> </w:t>
      </w:r>
      <w:r>
        <w:t>it</w:t>
      </w:r>
      <w:r>
        <w:rPr>
          <w:spacing w:val="58"/>
        </w:rPr>
        <w:t xml:space="preserve"> </w:t>
      </w:r>
      <w:r>
        <w:t>be</w:t>
      </w:r>
      <w:r>
        <w:rPr>
          <w:spacing w:val="60"/>
        </w:rPr>
        <w:t xml:space="preserve"> </w:t>
      </w:r>
      <w:r>
        <w:t>repugnant</w:t>
      </w:r>
      <w:r>
        <w:rPr>
          <w:spacing w:val="58"/>
        </w:rPr>
        <w:t xml:space="preserve"> </w:t>
      </w:r>
      <w:r>
        <w:t>to</w:t>
      </w:r>
      <w:r>
        <w:rPr>
          <w:spacing w:val="57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t>context</w:t>
      </w:r>
      <w:r>
        <w:rPr>
          <w:spacing w:val="61"/>
        </w:rPr>
        <w:t xml:space="preserve"> </w:t>
      </w:r>
      <w:r>
        <w:rPr>
          <w:spacing w:val="-1"/>
        </w:rPr>
        <w:t>or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t>meaning thereof</w:t>
      </w:r>
      <w:r>
        <w:rPr>
          <w:spacing w:val="2"/>
        </w:rPr>
        <w:t xml:space="preserve"> </w:t>
      </w:r>
      <w:r>
        <w:t>mean</w:t>
      </w:r>
      <w:r>
        <w:rPr>
          <w:spacing w:val="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his</w:t>
      </w:r>
      <w:r>
        <w:rPr>
          <w:spacing w:val="2"/>
        </w:rPr>
        <w:t xml:space="preserve"> </w:t>
      </w:r>
      <w:r>
        <w:t>heirs,</w:t>
      </w:r>
      <w:r>
        <w:rPr>
          <w:spacing w:val="1"/>
        </w:rPr>
        <w:t xml:space="preserve"> </w:t>
      </w:r>
      <w:r>
        <w:t>executors and</w:t>
      </w:r>
      <w:r>
        <w:rPr>
          <w:spacing w:val="3"/>
        </w:rPr>
        <w:t xml:space="preserve"> </w:t>
      </w:r>
      <w:r>
        <w:t>administrators)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One Part;</w:t>
      </w:r>
      <w:r>
        <w:rPr>
          <w:rFonts w:ascii="Times New Roman" w:eastAsia="Times New Roman" w:hAnsi="Times New Roman" w:cs="Times New Roman"/>
          <w:spacing w:val="24"/>
          <w:w w:val="9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XYZ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t>_,</w:t>
      </w:r>
      <w:r>
        <w:rPr>
          <w:spacing w:val="18"/>
        </w:rPr>
        <w:t xml:space="preserve"> </w:t>
      </w:r>
      <w:r>
        <w:t>Indian</w:t>
      </w:r>
      <w:r>
        <w:rPr>
          <w:spacing w:val="19"/>
        </w:rPr>
        <w:t xml:space="preserve"> </w:t>
      </w:r>
      <w:r>
        <w:t>Inhabitant,</w:t>
      </w:r>
      <w:r>
        <w:rPr>
          <w:spacing w:val="19"/>
        </w:rPr>
        <w:t xml:space="preserve"> </w:t>
      </w:r>
      <w:r>
        <w:t>residing</w:t>
      </w:r>
      <w:r>
        <w:rPr>
          <w:spacing w:val="18"/>
        </w:rPr>
        <w:t xml:space="preserve"> </w:t>
      </w:r>
      <w:r>
        <w:t>at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_,</w:t>
      </w:r>
      <w:r>
        <w:rPr>
          <w:rFonts w:ascii="Times New Roman" w:eastAsia="Times New Roman" w:hAnsi="Times New Roman" w:cs="Times New Roman"/>
          <w:spacing w:val="27"/>
          <w:w w:val="99"/>
        </w:rPr>
        <w:t xml:space="preserve"> </w:t>
      </w:r>
      <w:r>
        <w:t>hereinafter</w:t>
      </w:r>
      <w:r>
        <w:rPr>
          <w:spacing w:val="58"/>
        </w:rPr>
        <w:t xml:space="preserve"> </w:t>
      </w:r>
      <w:r>
        <w:t>called</w:t>
      </w:r>
      <w:r>
        <w:rPr>
          <w:spacing w:val="62"/>
        </w:rPr>
        <w:t xml:space="preserve"> </w:t>
      </w:r>
      <w:r>
        <w:rPr>
          <w:rFonts w:cs="Verdana"/>
          <w:i/>
          <w:spacing w:val="-1"/>
        </w:rPr>
        <w:t>“</w:t>
      </w:r>
      <w:r>
        <w:rPr>
          <w:spacing w:val="-1"/>
        </w:rPr>
        <w:t>THE</w:t>
      </w:r>
      <w:r>
        <w:rPr>
          <w:spacing w:val="63"/>
        </w:rPr>
        <w:t xml:space="preserve"> </w:t>
      </w:r>
      <w:r>
        <w:t>DONEE</w:t>
      </w:r>
      <w:r>
        <w:rPr>
          <w:rFonts w:cs="Verdana"/>
          <w:i/>
        </w:rPr>
        <w:t>”</w:t>
      </w:r>
      <w:r>
        <w:rPr>
          <w:rFonts w:cs="Verdana"/>
          <w:i/>
          <w:spacing w:val="59"/>
        </w:rPr>
        <w:t xml:space="preserve"> </w:t>
      </w:r>
      <w:r>
        <w:t>(which</w:t>
      </w:r>
      <w:r>
        <w:rPr>
          <w:spacing w:val="63"/>
        </w:rPr>
        <w:t xml:space="preserve"> </w:t>
      </w:r>
      <w:r>
        <w:rPr>
          <w:spacing w:val="-1"/>
        </w:rPr>
        <w:t>expression</w:t>
      </w:r>
      <w:r>
        <w:rPr>
          <w:spacing w:val="63"/>
        </w:rPr>
        <w:t xml:space="preserve"> </w:t>
      </w:r>
      <w:r>
        <w:t>shall</w:t>
      </w:r>
      <w:r>
        <w:rPr>
          <w:spacing w:val="60"/>
        </w:rPr>
        <w:t xml:space="preserve"> </w:t>
      </w:r>
      <w:r>
        <w:t>unless</w:t>
      </w:r>
      <w:r>
        <w:rPr>
          <w:spacing w:val="60"/>
        </w:rPr>
        <w:t xml:space="preserve"> </w:t>
      </w:r>
      <w:r>
        <w:t>it</w:t>
      </w:r>
      <w:r>
        <w:rPr>
          <w:spacing w:val="60"/>
        </w:rPr>
        <w:t xml:space="preserve"> </w:t>
      </w:r>
      <w:r>
        <w:rPr>
          <w:spacing w:val="1"/>
        </w:rPr>
        <w:t>be</w:t>
      </w:r>
      <w:r>
        <w:rPr>
          <w:spacing w:val="61"/>
        </w:rPr>
        <w:t xml:space="preserve"> </w:t>
      </w:r>
      <w:r>
        <w:t>repugnant</w:t>
      </w:r>
      <w:r>
        <w:rPr>
          <w:spacing w:val="60"/>
        </w:rPr>
        <w:t xml:space="preserve"> </w:t>
      </w:r>
      <w:r>
        <w:t>to</w:t>
      </w:r>
      <w:r>
        <w:rPr>
          <w:spacing w:val="59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t>context</w:t>
      </w:r>
      <w:r>
        <w:rPr>
          <w:spacing w:val="51"/>
        </w:rPr>
        <w:t xml:space="preserve"> </w:t>
      </w:r>
      <w:r>
        <w:t>or</w:t>
      </w:r>
      <w:r>
        <w:rPr>
          <w:spacing w:val="51"/>
        </w:rPr>
        <w:t xml:space="preserve"> </w:t>
      </w:r>
      <w:r>
        <w:t>meaning</w:t>
      </w:r>
      <w:r>
        <w:rPr>
          <w:spacing w:val="53"/>
        </w:rPr>
        <w:t xml:space="preserve"> </w:t>
      </w:r>
      <w:r>
        <w:rPr>
          <w:spacing w:val="-1"/>
        </w:rPr>
        <w:t>thereof,</w:t>
      </w:r>
      <w:r>
        <w:rPr>
          <w:spacing w:val="51"/>
        </w:rPr>
        <w:t xml:space="preserve"> </w:t>
      </w:r>
      <w:r>
        <w:t>mean</w:t>
      </w:r>
      <w:r>
        <w:rPr>
          <w:spacing w:val="52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t>include</w:t>
      </w:r>
      <w:r>
        <w:rPr>
          <w:spacing w:val="51"/>
        </w:rPr>
        <w:t xml:space="preserve"> </w:t>
      </w:r>
      <w:r>
        <w:t>his</w:t>
      </w:r>
      <w:r>
        <w:rPr>
          <w:spacing w:val="51"/>
        </w:rPr>
        <w:t xml:space="preserve"> </w:t>
      </w:r>
      <w:r>
        <w:t>heirs,</w:t>
      </w:r>
      <w:r>
        <w:rPr>
          <w:spacing w:val="53"/>
        </w:rPr>
        <w:t xml:space="preserve"> </w:t>
      </w:r>
      <w:r>
        <w:t>executors,</w:t>
      </w:r>
      <w:r>
        <w:rPr>
          <w:spacing w:val="50"/>
        </w:rPr>
        <w:t xml:space="preserve"> </w:t>
      </w:r>
      <w:r>
        <w:t>administrators</w:t>
      </w:r>
      <w:r>
        <w:rPr>
          <w:spacing w:val="51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t>assigns)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Other</w:t>
      </w:r>
      <w:r>
        <w:rPr>
          <w:spacing w:val="-6"/>
        </w:rPr>
        <w:t xml:space="preserve"> </w:t>
      </w:r>
      <w:r>
        <w:t>Part:</w:t>
      </w:r>
    </w:p>
    <w:p w:rsidR="00FF373F" w:rsidRDefault="00EE0E79">
      <w:pPr>
        <w:pStyle w:val="Textkrper"/>
        <w:spacing w:before="114"/>
        <w:ind w:left="570"/>
        <w:rPr>
          <w:rFonts w:cs="Verdana"/>
        </w:rPr>
      </w:pPr>
      <w:r>
        <w:t>W</w:t>
      </w:r>
      <w:r>
        <w:rPr>
          <w:spacing w:val="-4"/>
        </w:rPr>
        <w:t xml:space="preserve"> </w:t>
      </w:r>
      <w:r>
        <w:t>H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S:</w:t>
      </w:r>
      <w:r>
        <w:rPr>
          <w:rFonts w:cs="Verdana"/>
          <w:i/>
        </w:rPr>
        <w:t>—</w:t>
      </w:r>
    </w:p>
    <w:p w:rsidR="00FF373F" w:rsidRDefault="00EE0E79">
      <w:pPr>
        <w:pStyle w:val="Textkrper"/>
        <w:numPr>
          <w:ilvl w:val="0"/>
          <w:numId w:val="1"/>
        </w:numPr>
        <w:tabs>
          <w:tab w:val="left" w:pos="1024"/>
          <w:tab w:val="left" w:pos="7205"/>
        </w:tabs>
        <w:spacing w:before="112"/>
        <w:ind w:right="185" w:hanging="453"/>
      </w:pPr>
      <w:r>
        <w:rPr>
          <w:spacing w:val="-1"/>
        </w:rPr>
        <w:t>The</w:t>
      </w:r>
      <w:r>
        <w:rPr>
          <w:spacing w:val="12"/>
        </w:rPr>
        <w:t xml:space="preserve"> </w:t>
      </w:r>
      <w:r>
        <w:t>Donor</w:t>
      </w:r>
      <w:r>
        <w:rPr>
          <w:spacing w:val="14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rPr>
          <w:spacing w:val="-1"/>
        </w:rPr>
        <w:t>absolutely</w:t>
      </w:r>
      <w:r>
        <w:rPr>
          <w:spacing w:val="16"/>
        </w:rPr>
        <w:t xml:space="preserve"> </w:t>
      </w:r>
      <w:r>
        <w:rPr>
          <w:spacing w:val="-1"/>
        </w:rPr>
        <w:t>seized</w:t>
      </w:r>
      <w:r>
        <w:rPr>
          <w:spacing w:val="17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rPr>
          <w:spacing w:val="-1"/>
        </w:rPr>
        <w:t>possessed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t>otherwise</w:t>
      </w:r>
      <w:r>
        <w:rPr>
          <w:spacing w:val="13"/>
        </w:rPr>
        <w:t xml:space="preserve"> </w:t>
      </w:r>
      <w:r>
        <w:t>well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sufficiently</w:t>
      </w:r>
      <w:r>
        <w:rPr>
          <w:rFonts w:ascii="Times New Roman"/>
          <w:spacing w:val="57"/>
          <w:w w:val="99"/>
        </w:rPr>
        <w:t xml:space="preserve"> </w:t>
      </w:r>
      <w:r>
        <w:rPr>
          <w:spacing w:val="-1"/>
        </w:rPr>
        <w:t>entitled</w:t>
      </w:r>
      <w:r>
        <w:rPr>
          <w:spacing w:val="15"/>
        </w:rPr>
        <w:t xml:space="preserve"> </w:t>
      </w:r>
      <w:r>
        <w:rPr>
          <w:spacing w:val="1"/>
        </w:rPr>
        <w:t>to</w:t>
      </w:r>
      <w:r>
        <w:rPr>
          <w:spacing w:val="15"/>
        </w:rPr>
        <w:t xml:space="preserve"> </w:t>
      </w:r>
      <w:r>
        <w:rPr>
          <w:spacing w:val="1"/>
        </w:rPr>
        <w:t>the</w:t>
      </w:r>
      <w:r>
        <w:rPr>
          <w:spacing w:val="13"/>
        </w:rPr>
        <w:t xml:space="preserve"> </w:t>
      </w:r>
      <w:r>
        <w:t>plot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land</w:t>
      </w:r>
      <w:r>
        <w:rPr>
          <w:spacing w:val="16"/>
        </w:rPr>
        <w:t xml:space="preserve"> </w:t>
      </w:r>
      <w:r>
        <w:t>bearing</w:t>
      </w:r>
      <w:r>
        <w:rPr>
          <w:spacing w:val="15"/>
        </w:rPr>
        <w:t xml:space="preserve"> </w:t>
      </w:r>
      <w:r>
        <w:t>Survey</w:t>
      </w:r>
      <w:r>
        <w:rPr>
          <w:spacing w:val="19"/>
        </w:rPr>
        <w:t xml:space="preserve"> </w:t>
      </w:r>
      <w:r>
        <w:rPr>
          <w:spacing w:val="-1"/>
        </w:rPr>
        <w:t>No.</w:t>
      </w:r>
      <w:r>
        <w:rPr>
          <w:rFonts w:ascii="Times New Roman"/>
          <w:spacing w:val="-1"/>
          <w:u w:val="single" w:color="000000"/>
        </w:rPr>
        <w:tab/>
      </w:r>
      <w:r>
        <w:t>_,</w:t>
      </w:r>
      <w:r>
        <w:rPr>
          <w:spacing w:val="12"/>
        </w:rPr>
        <w:t xml:space="preserve"> </w:t>
      </w:r>
      <w:r>
        <w:rPr>
          <w:spacing w:val="-1"/>
        </w:rPr>
        <w:t>C.S.No./C.T.S.</w:t>
      </w:r>
      <w:r>
        <w:rPr>
          <w:spacing w:val="11"/>
        </w:rPr>
        <w:t xml:space="preserve"> </w:t>
      </w:r>
      <w:r>
        <w:t>Nos.</w:t>
      </w:r>
    </w:p>
    <w:p w:rsidR="00FF373F" w:rsidRDefault="00FF373F">
      <w:pPr>
        <w:sectPr w:rsidR="00FF373F">
          <w:type w:val="continuous"/>
          <w:pgSz w:w="12240" w:h="15840"/>
          <w:pgMar w:top="1380" w:right="1240" w:bottom="280" w:left="1300" w:header="720" w:footer="720" w:gutter="0"/>
          <w:cols w:space="720"/>
        </w:sectPr>
      </w:pPr>
    </w:p>
    <w:p w:rsidR="00FF373F" w:rsidRDefault="00EE0E79">
      <w:pPr>
        <w:pStyle w:val="Textkrper"/>
        <w:tabs>
          <w:tab w:val="left" w:pos="2995"/>
          <w:tab w:val="left" w:pos="3209"/>
          <w:tab w:val="left" w:pos="4786"/>
          <w:tab w:val="left" w:pos="5834"/>
          <w:tab w:val="left" w:pos="6788"/>
        </w:tabs>
        <w:spacing w:line="242" w:lineRule="exact"/>
        <w:ind w:left="1023"/>
        <w:rPr>
          <w:rFonts w:ascii="Times New Roman" w:eastAsia="Times New Roman" w:hAnsi="Times New Roman" w:cs="Times New Roman"/>
        </w:rPr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</w:rPr>
        <w:tab/>
      </w:r>
      <w:r>
        <w:rPr>
          <w:spacing w:val="-1"/>
          <w:w w:val="95"/>
        </w:rPr>
        <w:t>admeasuring</w:t>
      </w:r>
      <w:r>
        <w:rPr>
          <w:rFonts w:ascii="Times New Roman"/>
          <w:spacing w:val="-1"/>
          <w:w w:val="95"/>
        </w:rPr>
        <w:tab/>
      </w:r>
      <w:r>
        <w:t>approx.</w:t>
      </w:r>
      <w:r>
        <w:rPr>
          <w:rFonts w:ascii="Times New Roman"/>
        </w:rPr>
        <w:tab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F373F" w:rsidRDefault="00EE0E79">
      <w:pPr>
        <w:pStyle w:val="Textkrper"/>
        <w:tabs>
          <w:tab w:val="left" w:pos="1173"/>
          <w:tab w:val="left" w:pos="2494"/>
        </w:tabs>
        <w:spacing w:line="242" w:lineRule="exact"/>
        <w:ind w:left="174"/>
      </w:pPr>
      <w:r>
        <w:rPr>
          <w:w w:val="95"/>
        </w:rPr>
        <w:br w:type="column"/>
      </w:r>
      <w:r>
        <w:rPr>
          <w:spacing w:val="-1"/>
          <w:w w:val="95"/>
        </w:rPr>
        <w:t>sq.yds.</w:t>
      </w:r>
      <w:r>
        <w:rPr>
          <w:rFonts w:ascii="Times New Roman"/>
          <w:spacing w:val="-1"/>
          <w:w w:val="95"/>
        </w:rPr>
        <w:tab/>
      </w:r>
      <w:r>
        <w:rPr>
          <w:spacing w:val="-1"/>
          <w:w w:val="95"/>
        </w:rPr>
        <w:t>equivalent</w:t>
      </w:r>
      <w:r>
        <w:rPr>
          <w:rFonts w:ascii="Times New Roman"/>
          <w:spacing w:val="-1"/>
          <w:w w:val="95"/>
        </w:rPr>
        <w:tab/>
      </w:r>
      <w:r>
        <w:t>to</w:t>
      </w:r>
    </w:p>
    <w:p w:rsidR="00FF373F" w:rsidRDefault="00FF373F">
      <w:pPr>
        <w:spacing w:line="242" w:lineRule="exact"/>
        <w:sectPr w:rsidR="00FF373F">
          <w:type w:val="continuous"/>
          <w:pgSz w:w="12240" w:h="15840"/>
          <w:pgMar w:top="1380" w:right="1240" w:bottom="280" w:left="1300" w:header="720" w:footer="720" w:gutter="0"/>
          <w:cols w:num="2" w:space="720" w:equalWidth="0">
            <w:col w:w="6789" w:space="40"/>
            <w:col w:w="2871"/>
          </w:cols>
        </w:sectPr>
      </w:pPr>
    </w:p>
    <w:p w:rsidR="00FF373F" w:rsidRDefault="00EE0E79">
      <w:pPr>
        <w:pStyle w:val="Textkrper"/>
        <w:tabs>
          <w:tab w:val="left" w:pos="2486"/>
          <w:tab w:val="left" w:pos="9585"/>
        </w:tabs>
        <w:spacing w:before="1"/>
        <w:ind w:left="1023" w:right="112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spacing w:val="-1"/>
        </w:rPr>
        <w:t>sq.mts.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24"/>
        </w:rPr>
        <w:t xml:space="preserve"> </w:t>
      </w:r>
      <w:r>
        <w:t>thereabouts</w:t>
      </w:r>
      <w:r>
        <w:rPr>
          <w:spacing w:val="27"/>
        </w:rPr>
        <w:t xml:space="preserve"> </w:t>
      </w:r>
      <w:r>
        <w:t>situate</w:t>
      </w:r>
      <w:r>
        <w:rPr>
          <w:spacing w:val="26"/>
        </w:rPr>
        <w:t xml:space="preserve"> </w:t>
      </w:r>
      <w:r>
        <w:t>at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-1"/>
          <w:w w:val="95"/>
        </w:rPr>
        <w:t>together</w:t>
      </w:r>
      <w:r>
        <w:rPr>
          <w:w w:val="95"/>
        </w:rPr>
        <w:t xml:space="preserve"> </w:t>
      </w:r>
      <w:r>
        <w:rPr>
          <w:spacing w:val="6"/>
          <w:w w:val="95"/>
        </w:rPr>
        <w:t xml:space="preserve"> </w:t>
      </w:r>
      <w:r>
        <w:rPr>
          <w:spacing w:val="-1"/>
        </w:rPr>
        <w:t>with</w:t>
      </w:r>
      <w:r>
        <w:rPr>
          <w:spacing w:val="30"/>
        </w:rPr>
        <w:t xml:space="preserve"> </w:t>
      </w:r>
      <w:r>
        <w:t>structures</w:t>
      </w:r>
      <w:r>
        <w:rPr>
          <w:spacing w:val="30"/>
        </w:rPr>
        <w:t xml:space="preserve"> </w:t>
      </w:r>
      <w:r>
        <w:t>standing</w:t>
      </w:r>
      <w:r>
        <w:rPr>
          <w:spacing w:val="30"/>
        </w:rPr>
        <w:t xml:space="preserve"> </w:t>
      </w:r>
      <w:r>
        <w:rPr>
          <w:spacing w:val="-1"/>
        </w:rPr>
        <w:t>thereon</w:t>
      </w:r>
      <w:r>
        <w:rPr>
          <w:spacing w:val="30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more</w:t>
      </w:r>
      <w:r>
        <w:rPr>
          <w:spacing w:val="29"/>
        </w:rPr>
        <w:t xml:space="preserve"> </w:t>
      </w:r>
      <w:r>
        <w:t>particularly</w:t>
      </w:r>
      <w:r>
        <w:rPr>
          <w:spacing w:val="29"/>
        </w:rPr>
        <w:t xml:space="preserve"> </w:t>
      </w:r>
      <w:r>
        <w:rPr>
          <w:spacing w:val="-1"/>
        </w:rPr>
        <w:t>described</w:t>
      </w:r>
      <w:r>
        <w:rPr>
          <w:spacing w:val="30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62"/>
          <w:w w:val="99"/>
        </w:rPr>
        <w:t xml:space="preserve"> </w:t>
      </w:r>
      <w:r>
        <w:rPr>
          <w:rFonts w:cs="Verdana"/>
          <w:b/>
          <w:bCs/>
          <w:spacing w:val="-1"/>
        </w:rPr>
        <w:t>Schedule</w:t>
      </w:r>
      <w:r>
        <w:rPr>
          <w:rFonts w:cs="Verdana"/>
          <w:b/>
          <w:bCs/>
          <w:spacing w:val="34"/>
        </w:rPr>
        <w:t xml:space="preserve"> </w:t>
      </w:r>
      <w:r>
        <w:t>hereunder</w:t>
      </w:r>
      <w:r>
        <w:rPr>
          <w:spacing w:val="31"/>
        </w:rPr>
        <w:t xml:space="preserve"> </w:t>
      </w:r>
      <w:r>
        <w:rPr>
          <w:spacing w:val="-1"/>
        </w:rPr>
        <w:t>written</w:t>
      </w:r>
      <w:r>
        <w:rPr>
          <w:spacing w:val="33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rPr>
          <w:spacing w:val="-1"/>
        </w:rPr>
        <w:t>delineated</w:t>
      </w:r>
      <w:r>
        <w:rPr>
          <w:spacing w:val="35"/>
        </w:rPr>
        <w:t xml:space="preserve"> </w:t>
      </w:r>
      <w:r>
        <w:t>on</w:t>
      </w:r>
      <w:r>
        <w:rPr>
          <w:spacing w:val="34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plan</w:t>
      </w:r>
      <w:r>
        <w:rPr>
          <w:spacing w:val="33"/>
        </w:rPr>
        <w:t xml:space="preserve"> </w:t>
      </w:r>
      <w:r>
        <w:rPr>
          <w:spacing w:val="-1"/>
        </w:rPr>
        <w:t>thereof</w:t>
      </w:r>
      <w:r>
        <w:rPr>
          <w:spacing w:val="31"/>
        </w:rPr>
        <w:t xml:space="preserve"> </w:t>
      </w:r>
      <w:r>
        <w:t>hereto</w:t>
      </w:r>
      <w:r>
        <w:rPr>
          <w:spacing w:val="32"/>
        </w:rPr>
        <w:t xml:space="preserve"> </w:t>
      </w:r>
      <w:r>
        <w:t>annexed</w:t>
      </w:r>
      <w:r>
        <w:rPr>
          <w:rFonts w:ascii="Times New Roman" w:eastAsia="Times New Roman" w:hAnsi="Times New Roman" w:cs="Times New Roman"/>
          <w:spacing w:val="53"/>
          <w:w w:val="99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shown</w:t>
      </w:r>
      <w:r>
        <w:rPr>
          <w:spacing w:val="5"/>
        </w:rPr>
        <w:t xml:space="preserve"> </w:t>
      </w:r>
      <w:r>
        <w:rPr>
          <w:spacing w:val="-1"/>
        </w:rPr>
        <w:t>with</w:t>
      </w:r>
      <w:r>
        <w:rPr>
          <w:spacing w:val="6"/>
        </w:rPr>
        <w:t xml:space="preserve"> </w:t>
      </w:r>
      <w:r>
        <w:rPr>
          <w:spacing w:val="-1"/>
        </w:rPr>
        <w:t>red</w:t>
      </w:r>
      <w:r>
        <w:rPr>
          <w:spacing w:val="8"/>
        </w:rPr>
        <w:t xml:space="preserve"> </w:t>
      </w:r>
      <w:r>
        <w:t>colour</w:t>
      </w:r>
      <w:r>
        <w:rPr>
          <w:spacing w:val="4"/>
        </w:rPr>
        <w:t xml:space="preserve"> </w:t>
      </w:r>
      <w:r>
        <w:t>boundary</w:t>
      </w:r>
      <w:r>
        <w:rPr>
          <w:spacing w:val="4"/>
        </w:rPr>
        <w:t xml:space="preserve"> </w:t>
      </w:r>
      <w:r>
        <w:t>line</w:t>
      </w:r>
      <w:r>
        <w:rPr>
          <w:spacing w:val="4"/>
        </w:rPr>
        <w:t xml:space="preserve"> </w:t>
      </w:r>
      <w:r>
        <w:t>thereon</w:t>
      </w:r>
      <w:r>
        <w:rPr>
          <w:spacing w:val="4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hereafter</w:t>
      </w:r>
      <w:r>
        <w:rPr>
          <w:spacing w:val="5"/>
        </w:rPr>
        <w:t xml:space="preserve"> </w:t>
      </w:r>
      <w:r>
        <w:t>referred</w:t>
      </w:r>
      <w:r>
        <w:rPr>
          <w:spacing w:val="3"/>
        </w:rPr>
        <w:t xml:space="preserve"> </w:t>
      </w:r>
      <w:r>
        <w:rPr>
          <w:spacing w:val="1"/>
        </w:rPr>
        <w:t>to</w:t>
      </w:r>
      <w:r>
        <w:rPr>
          <w:spacing w:val="3"/>
        </w:rPr>
        <w:t xml:space="preserve"> </w:t>
      </w:r>
      <w:r>
        <w:rPr>
          <w:spacing w:val="1"/>
        </w:rPr>
        <w:t>as</w:t>
      </w:r>
      <w:r>
        <w:rPr>
          <w:spacing w:val="13"/>
        </w:rPr>
        <w:t xml:space="preserve"> </w:t>
      </w:r>
      <w:r>
        <w:rPr>
          <w:rFonts w:cs="Verdana"/>
          <w:i/>
        </w:rPr>
        <w:t>“</w:t>
      </w:r>
      <w:r>
        <w:rPr>
          <w:rFonts w:cs="Verdana"/>
          <w:b/>
          <w:bCs/>
        </w:rPr>
        <w:t>the</w:t>
      </w:r>
      <w:r>
        <w:rPr>
          <w:rFonts w:ascii="Times New Roman" w:eastAsia="Times New Roman" w:hAnsi="Times New Roman" w:cs="Times New Roman"/>
          <w:b/>
          <w:bCs/>
          <w:spacing w:val="28"/>
          <w:w w:val="99"/>
        </w:rPr>
        <w:t xml:space="preserve"> </w:t>
      </w:r>
      <w:r>
        <w:rPr>
          <w:rFonts w:cs="Verdana"/>
          <w:b/>
          <w:bCs/>
          <w:spacing w:val="-1"/>
        </w:rPr>
        <w:t>said</w:t>
      </w:r>
      <w:r>
        <w:rPr>
          <w:rFonts w:cs="Verdana"/>
          <w:b/>
          <w:bCs/>
          <w:spacing w:val="-16"/>
        </w:rPr>
        <w:t xml:space="preserve"> </w:t>
      </w:r>
      <w:r>
        <w:rPr>
          <w:rFonts w:cs="Verdana"/>
          <w:b/>
          <w:bCs/>
          <w:spacing w:val="-1"/>
        </w:rPr>
        <w:t>property</w:t>
      </w:r>
      <w:r>
        <w:rPr>
          <w:rFonts w:cs="Verdana"/>
          <w:i/>
          <w:spacing w:val="-1"/>
        </w:rPr>
        <w:t>”</w:t>
      </w:r>
      <w:r>
        <w:rPr>
          <w:spacing w:val="-1"/>
        </w:rPr>
        <w:t>.</w:t>
      </w:r>
    </w:p>
    <w:p w:rsidR="00FF373F" w:rsidRDefault="00EE0E79">
      <w:pPr>
        <w:pStyle w:val="Textkrper"/>
        <w:numPr>
          <w:ilvl w:val="0"/>
          <w:numId w:val="1"/>
        </w:numPr>
        <w:tabs>
          <w:tab w:val="left" w:pos="1024"/>
        </w:tabs>
        <w:spacing w:before="112"/>
        <w:ind w:hanging="453"/>
      </w:pPr>
      <w:r>
        <w:rPr>
          <w:spacing w:val="-1"/>
        </w:rPr>
        <w:t>The</w:t>
      </w:r>
      <w:r>
        <w:rPr>
          <w:spacing w:val="-7"/>
        </w:rPr>
        <w:t xml:space="preserve"> </w:t>
      </w:r>
      <w:r>
        <w:t>DONEE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DONOR.</w:t>
      </w:r>
    </w:p>
    <w:p w:rsidR="00FF373F" w:rsidRDefault="00EE0E79">
      <w:pPr>
        <w:pStyle w:val="Textkrper"/>
        <w:numPr>
          <w:ilvl w:val="0"/>
          <w:numId w:val="1"/>
        </w:numPr>
        <w:tabs>
          <w:tab w:val="left" w:pos="1024"/>
        </w:tabs>
        <w:spacing w:before="114"/>
        <w:ind w:right="183" w:hanging="453"/>
        <w:jc w:val="both"/>
      </w:pPr>
      <w:r>
        <w:t>In</w:t>
      </w:r>
      <w:r>
        <w:rPr>
          <w:spacing w:val="10"/>
        </w:rPr>
        <w:t xml:space="preserve"> </w:t>
      </w:r>
      <w:r>
        <w:t>consideration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t>natural</w:t>
      </w:r>
      <w:r>
        <w:rPr>
          <w:spacing w:val="10"/>
        </w:rPr>
        <w:t xml:space="preserve"> </w:t>
      </w:r>
      <w:r>
        <w:t>love</w:t>
      </w:r>
      <w:r>
        <w:rPr>
          <w:spacing w:val="1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affection</w:t>
      </w:r>
      <w:r>
        <w:rPr>
          <w:spacing w:val="13"/>
        </w:rPr>
        <w:t xml:space="preserve"> </w:t>
      </w:r>
      <w:r>
        <w:t>which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DONOR</w:t>
      </w:r>
      <w:r>
        <w:rPr>
          <w:spacing w:val="12"/>
        </w:rPr>
        <w:t xml:space="preserve"> </w:t>
      </w:r>
      <w:r>
        <w:t>bears</w:t>
      </w:r>
      <w:r>
        <w:rPr>
          <w:spacing w:val="9"/>
        </w:rPr>
        <w:t xml:space="preserve"> </w:t>
      </w:r>
      <w:r>
        <w:t>towards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29"/>
          <w:w w:val="99"/>
        </w:rPr>
        <w:t xml:space="preserve"> </w:t>
      </w:r>
      <w:r>
        <w:t>DONEE,</w:t>
      </w:r>
      <w:r>
        <w:rPr>
          <w:spacing w:val="44"/>
        </w:rPr>
        <w:t xml:space="preserve"> </w:t>
      </w:r>
      <w:r>
        <w:rPr>
          <w:spacing w:val="1"/>
        </w:rPr>
        <w:t>the</w:t>
      </w:r>
      <w:r>
        <w:rPr>
          <w:spacing w:val="43"/>
        </w:rPr>
        <w:t xml:space="preserve"> </w:t>
      </w:r>
      <w:r>
        <w:t>DONOR</w:t>
      </w:r>
      <w:r>
        <w:rPr>
          <w:spacing w:val="44"/>
        </w:rPr>
        <w:t xml:space="preserve"> </w:t>
      </w:r>
      <w:r>
        <w:t>is</w:t>
      </w:r>
      <w:r>
        <w:rPr>
          <w:spacing w:val="46"/>
        </w:rPr>
        <w:t xml:space="preserve"> </w:t>
      </w:r>
      <w:r>
        <w:t>desirous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rPr>
          <w:spacing w:val="46"/>
        </w:rPr>
        <w:t xml:space="preserve"> </w:t>
      </w:r>
      <w:r>
        <w:t>making</w:t>
      </w:r>
      <w:r>
        <w:rPr>
          <w:spacing w:val="45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gift</w:t>
      </w:r>
      <w:r>
        <w:rPr>
          <w:spacing w:val="44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said</w:t>
      </w:r>
      <w:r>
        <w:rPr>
          <w:spacing w:val="47"/>
        </w:rPr>
        <w:t xml:space="preserve"> </w:t>
      </w:r>
      <w:r>
        <w:t>property</w:t>
      </w:r>
      <w:r>
        <w:rPr>
          <w:spacing w:val="44"/>
        </w:rPr>
        <w:t xml:space="preserve"> </w:t>
      </w:r>
      <w:r>
        <w:t>unto</w:t>
      </w:r>
      <w:r>
        <w:rPr>
          <w:spacing w:val="45"/>
        </w:rPr>
        <w:t xml:space="preserve"> </w:t>
      </w:r>
      <w:r>
        <w:t>the</w:t>
      </w:r>
      <w:r>
        <w:rPr>
          <w:rFonts w:ascii="Times New Roman"/>
          <w:spacing w:val="29"/>
          <w:w w:val="99"/>
        </w:rPr>
        <w:t xml:space="preserve"> </w:t>
      </w:r>
      <w:r>
        <w:rPr>
          <w:spacing w:val="-1"/>
        </w:rPr>
        <w:t>DONEE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manner</w:t>
      </w:r>
      <w:r>
        <w:rPr>
          <w:spacing w:val="-10"/>
        </w:rPr>
        <w:t xml:space="preserve"> </w:t>
      </w:r>
      <w:r>
        <w:t>hereinafter</w:t>
      </w:r>
      <w:r>
        <w:rPr>
          <w:spacing w:val="-9"/>
        </w:rPr>
        <w:t xml:space="preserve"> </w:t>
      </w:r>
      <w:r>
        <w:t>appearing.</w:t>
      </w:r>
    </w:p>
    <w:p w:rsidR="00FF373F" w:rsidRDefault="00EE0E79">
      <w:pPr>
        <w:pStyle w:val="Textkrper"/>
        <w:numPr>
          <w:ilvl w:val="0"/>
          <w:numId w:val="1"/>
        </w:numPr>
        <w:tabs>
          <w:tab w:val="left" w:pos="1024"/>
        </w:tabs>
        <w:spacing w:before="114"/>
        <w:ind w:right="187" w:hanging="453"/>
        <w:jc w:val="both"/>
      </w:pPr>
      <w:r>
        <w:rPr>
          <w:spacing w:val="-1"/>
        </w:rPr>
        <w:t>The</w:t>
      </w:r>
      <w:r>
        <w:rPr>
          <w:spacing w:val="30"/>
        </w:rPr>
        <w:t xml:space="preserve"> </w:t>
      </w:r>
      <w:r>
        <w:t>DONEE</w:t>
      </w:r>
      <w:r>
        <w:rPr>
          <w:spacing w:val="32"/>
        </w:rPr>
        <w:t xml:space="preserve"> </w:t>
      </w:r>
      <w:r>
        <w:t>has</w:t>
      </w:r>
      <w:r>
        <w:rPr>
          <w:spacing w:val="33"/>
        </w:rPr>
        <w:t xml:space="preserve"> </w:t>
      </w:r>
      <w:r>
        <w:rPr>
          <w:spacing w:val="-1"/>
        </w:rPr>
        <w:t>accepted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said</w:t>
      </w:r>
      <w:r>
        <w:rPr>
          <w:spacing w:val="34"/>
        </w:rPr>
        <w:t xml:space="preserve"> </w:t>
      </w:r>
      <w:r>
        <w:t>gift</w:t>
      </w:r>
      <w:r>
        <w:rPr>
          <w:spacing w:val="31"/>
        </w:rPr>
        <w:t xml:space="preserve"> </w:t>
      </w:r>
      <w:r>
        <w:t>by</w:t>
      </w:r>
      <w:r>
        <w:rPr>
          <w:spacing w:val="33"/>
        </w:rPr>
        <w:t xml:space="preserve"> </w:t>
      </w:r>
      <w:r>
        <w:t>executing</w:t>
      </w:r>
      <w:r>
        <w:rPr>
          <w:spacing w:val="32"/>
        </w:rPr>
        <w:t xml:space="preserve"> </w:t>
      </w:r>
      <w:r>
        <w:rPr>
          <w:spacing w:val="-1"/>
        </w:rPr>
        <w:t>these</w:t>
      </w:r>
      <w:r>
        <w:rPr>
          <w:spacing w:val="32"/>
        </w:rPr>
        <w:t xml:space="preserve"> </w:t>
      </w:r>
      <w:r>
        <w:rPr>
          <w:spacing w:val="-1"/>
        </w:rPr>
        <w:t>presents</w:t>
      </w:r>
      <w:r>
        <w:rPr>
          <w:spacing w:val="31"/>
        </w:rPr>
        <w:t xml:space="preserve"> </w:t>
      </w:r>
      <w:r>
        <w:rPr>
          <w:spacing w:val="1"/>
        </w:rPr>
        <w:t>in</w:t>
      </w:r>
      <w:r>
        <w:rPr>
          <w:spacing w:val="32"/>
        </w:rPr>
        <w:t xml:space="preserve"> </w:t>
      </w:r>
      <w:r>
        <w:t>testimony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hereof;</w:t>
      </w:r>
    </w:p>
    <w:p w:rsidR="00FF373F" w:rsidRDefault="00EE0E79">
      <w:pPr>
        <w:pStyle w:val="Textkrper"/>
        <w:tabs>
          <w:tab w:val="left" w:pos="4602"/>
          <w:tab w:val="left" w:pos="6415"/>
          <w:tab w:val="left" w:pos="7273"/>
          <w:tab w:val="left" w:pos="9575"/>
        </w:tabs>
        <w:spacing w:before="112"/>
        <w:ind w:right="122" w:firstLine="453"/>
        <w:jc w:val="both"/>
      </w:pPr>
      <w:r>
        <w:rPr>
          <w:b/>
          <w:spacing w:val="-1"/>
        </w:rPr>
        <w:t>NOW</w:t>
      </w:r>
      <w:r>
        <w:rPr>
          <w:b/>
          <w:spacing w:val="38"/>
        </w:rPr>
        <w:t xml:space="preserve"> </w:t>
      </w:r>
      <w:r>
        <w:rPr>
          <w:b/>
          <w:spacing w:val="-1"/>
        </w:rPr>
        <w:t>THIS</w:t>
      </w:r>
      <w:r>
        <w:rPr>
          <w:b/>
          <w:spacing w:val="40"/>
        </w:rPr>
        <w:t xml:space="preserve"> </w:t>
      </w:r>
      <w:r>
        <w:rPr>
          <w:b/>
        </w:rPr>
        <w:t>INDENTURE</w:t>
      </w:r>
      <w:r>
        <w:rPr>
          <w:b/>
          <w:spacing w:val="39"/>
        </w:rPr>
        <w:t xml:space="preserve"> </w:t>
      </w:r>
      <w:r>
        <w:rPr>
          <w:b/>
          <w:spacing w:val="-1"/>
        </w:rPr>
        <w:t>WITNESSETH</w:t>
      </w:r>
      <w:r>
        <w:rPr>
          <w:b/>
          <w:spacing w:val="45"/>
        </w:rPr>
        <w:t xml:space="preserve"> </w:t>
      </w:r>
      <w:r>
        <w:t>that</w:t>
      </w:r>
      <w:r>
        <w:rPr>
          <w:spacing w:val="38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effectuating</w:t>
      </w:r>
      <w:r>
        <w:rPr>
          <w:spacing w:val="38"/>
        </w:rPr>
        <w:t xml:space="preserve"> </w:t>
      </w:r>
      <w:r>
        <w:t>his</w:t>
      </w:r>
      <w:r>
        <w:rPr>
          <w:spacing w:val="37"/>
        </w:rPr>
        <w:t xml:space="preserve"> </w:t>
      </w:r>
      <w:r>
        <w:t>said</w:t>
      </w:r>
      <w:r>
        <w:rPr>
          <w:spacing w:val="39"/>
        </w:rPr>
        <w:t xml:space="preserve"> </w:t>
      </w:r>
      <w:r>
        <w:rPr>
          <w:spacing w:val="-1"/>
        </w:rPr>
        <w:t>desire</w:t>
      </w:r>
      <w:r>
        <w:rPr>
          <w:spacing w:val="36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in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consideration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natural</w:t>
      </w:r>
      <w:r>
        <w:rPr>
          <w:spacing w:val="22"/>
        </w:rPr>
        <w:t xml:space="preserve"> </w:t>
      </w:r>
      <w:r>
        <w:t>love</w:t>
      </w:r>
      <w:r>
        <w:rPr>
          <w:spacing w:val="21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affection</w:t>
      </w:r>
      <w:r>
        <w:rPr>
          <w:spacing w:val="23"/>
        </w:rPr>
        <w:t xml:space="preserve"> </w:t>
      </w:r>
      <w:r>
        <w:t>which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Donor</w:t>
      </w:r>
      <w:r>
        <w:rPr>
          <w:spacing w:val="21"/>
        </w:rPr>
        <w:t xml:space="preserve"> </w:t>
      </w:r>
      <w:r>
        <w:rPr>
          <w:spacing w:val="-1"/>
        </w:rPr>
        <w:t>bears</w:t>
      </w:r>
      <w:r>
        <w:rPr>
          <w:spacing w:val="23"/>
        </w:rPr>
        <w:t xml:space="preserve"> </w:t>
      </w:r>
      <w:r>
        <w:rPr>
          <w:spacing w:val="-1"/>
        </w:rPr>
        <w:t>towards</w:t>
      </w:r>
      <w:r>
        <w:rPr>
          <w:spacing w:val="22"/>
        </w:rPr>
        <w:t xml:space="preserve"> </w:t>
      </w:r>
      <w:r>
        <w:rPr>
          <w:spacing w:val="1"/>
        </w:rPr>
        <w:t>the</w:t>
      </w:r>
      <w:r>
        <w:rPr>
          <w:spacing w:val="22"/>
        </w:rPr>
        <w:t xml:space="preserve"> </w:t>
      </w:r>
      <w:r>
        <w:t>Donee,</w:t>
      </w:r>
      <w:r>
        <w:rPr>
          <w:spacing w:val="21"/>
        </w:rPr>
        <w:t xml:space="preserve"> </w:t>
      </w:r>
      <w:r>
        <w:t>the</w:t>
      </w:r>
      <w:r>
        <w:rPr>
          <w:rFonts w:ascii="Times New Roman"/>
          <w:spacing w:val="64"/>
          <w:w w:val="99"/>
        </w:rPr>
        <w:t xml:space="preserve"> </w:t>
      </w:r>
      <w:r>
        <w:t>Donor</w:t>
      </w:r>
      <w:r>
        <w:rPr>
          <w:spacing w:val="14"/>
        </w:rPr>
        <w:t xml:space="preserve"> </w:t>
      </w:r>
      <w:r>
        <w:t>doth</w:t>
      </w:r>
      <w:r>
        <w:rPr>
          <w:spacing w:val="16"/>
        </w:rPr>
        <w:t xml:space="preserve"> </w:t>
      </w:r>
      <w:r>
        <w:t>hereby</w:t>
      </w:r>
      <w:r>
        <w:rPr>
          <w:spacing w:val="15"/>
        </w:rPr>
        <w:t xml:space="preserve"> </w:t>
      </w:r>
      <w:r>
        <w:t>grant,</w:t>
      </w:r>
      <w:r>
        <w:rPr>
          <w:spacing w:val="14"/>
        </w:rPr>
        <w:t xml:space="preserve"> </w:t>
      </w:r>
      <w:r>
        <w:rPr>
          <w:spacing w:val="-1"/>
        </w:rPr>
        <w:t>convey,</w:t>
      </w:r>
      <w:r>
        <w:rPr>
          <w:spacing w:val="15"/>
        </w:rPr>
        <w:t xml:space="preserve"> </w:t>
      </w:r>
      <w:r>
        <w:t>transfer</w:t>
      </w:r>
      <w:r>
        <w:rPr>
          <w:spacing w:val="16"/>
        </w:rPr>
        <w:t xml:space="preserve"> </w:t>
      </w:r>
      <w:r>
        <w:rPr>
          <w:spacing w:val="1"/>
        </w:rPr>
        <w:t>and</w:t>
      </w:r>
      <w:r>
        <w:rPr>
          <w:spacing w:val="16"/>
        </w:rPr>
        <w:t xml:space="preserve"> </w:t>
      </w:r>
      <w:r>
        <w:t>assure</w:t>
      </w:r>
      <w:r>
        <w:rPr>
          <w:spacing w:val="16"/>
        </w:rPr>
        <w:t xml:space="preserve"> </w:t>
      </w:r>
      <w:r>
        <w:t>unto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Donee</w:t>
      </w:r>
      <w:r>
        <w:rPr>
          <w:spacing w:val="24"/>
        </w:rPr>
        <w:t xml:space="preserve"> </w:t>
      </w:r>
      <w:r>
        <w:rPr>
          <w:b/>
          <w:spacing w:val="-1"/>
        </w:rPr>
        <w:t>ALL</w:t>
      </w:r>
      <w:r>
        <w:rPr>
          <w:b/>
          <w:spacing w:val="18"/>
        </w:rPr>
        <w:t xml:space="preserve"> </w:t>
      </w:r>
      <w:r>
        <w:rPr>
          <w:b/>
          <w:spacing w:val="-1"/>
        </w:rPr>
        <w:t>THAT</w:t>
      </w:r>
      <w:r>
        <w:rPr>
          <w:b/>
          <w:spacing w:val="19"/>
        </w:rPr>
        <w:t xml:space="preserve"> </w:t>
      </w:r>
      <w:r>
        <w:t>piece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parcel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rPr>
          <w:spacing w:val="41"/>
        </w:rPr>
        <w:t xml:space="preserve"> </w:t>
      </w:r>
      <w:r>
        <w:t>land</w:t>
      </w:r>
      <w:r>
        <w:rPr>
          <w:spacing w:val="41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ground</w:t>
      </w:r>
      <w:r>
        <w:rPr>
          <w:spacing w:val="41"/>
        </w:rPr>
        <w:t xml:space="preserve"> </w:t>
      </w:r>
      <w:r>
        <w:rPr>
          <w:spacing w:val="-1"/>
        </w:rPr>
        <w:t>with</w:t>
      </w:r>
      <w:r>
        <w:rPr>
          <w:spacing w:val="43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rPr>
          <w:spacing w:val="-1"/>
        </w:rPr>
        <w:t>messuages</w:t>
      </w:r>
      <w:r>
        <w:rPr>
          <w:spacing w:val="40"/>
        </w:rPr>
        <w:t xml:space="preserve"> </w:t>
      </w:r>
      <w:r>
        <w:rPr>
          <w:spacing w:val="-1"/>
        </w:rPr>
        <w:t>hereditaments</w:t>
      </w:r>
      <w:r>
        <w:rPr>
          <w:spacing w:val="40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premises</w:t>
      </w:r>
      <w:r>
        <w:rPr>
          <w:spacing w:val="41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fee</w:t>
      </w:r>
      <w:r>
        <w:rPr>
          <w:spacing w:val="40"/>
        </w:rPr>
        <w:t xml:space="preserve"> </w:t>
      </w:r>
      <w:r>
        <w:rPr>
          <w:spacing w:val="-1"/>
        </w:rPr>
        <w:t>simple</w:t>
      </w:r>
      <w:r>
        <w:rPr>
          <w:rFonts w:ascii="Times New Roman"/>
          <w:spacing w:val="82"/>
          <w:w w:val="99"/>
        </w:rPr>
        <w:t xml:space="preserve"> </w:t>
      </w:r>
      <w:r>
        <w:t>situate</w:t>
      </w:r>
      <w:r>
        <w:rPr>
          <w:spacing w:val="-10"/>
        </w:rPr>
        <w:t xml:space="preserve"> </w:t>
      </w:r>
      <w:r>
        <w:t>at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rPr>
          <w:spacing w:val="-1"/>
        </w:rPr>
        <w:t>bearing</w:t>
      </w:r>
      <w:r>
        <w:t xml:space="preserve">      </w:t>
      </w:r>
      <w:r>
        <w:rPr>
          <w:spacing w:val="49"/>
        </w:rPr>
        <w:t xml:space="preserve"> </w:t>
      </w:r>
      <w:r>
        <w:t xml:space="preserve">Survey      </w:t>
      </w:r>
      <w:r>
        <w:rPr>
          <w:spacing w:val="48"/>
        </w:rPr>
        <w:t xml:space="preserve"> </w:t>
      </w:r>
      <w:r>
        <w:rPr>
          <w:spacing w:val="1"/>
        </w:rPr>
        <w:t>No</w:t>
      </w:r>
      <w:r>
        <w:rPr>
          <w:rFonts w:ascii="Times New Roman"/>
          <w:spacing w:val="20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spacing w:val="28"/>
        </w:rPr>
        <w:t xml:space="preserve"> </w:t>
      </w:r>
      <w:r>
        <w:rPr>
          <w:w w:val="95"/>
        </w:rPr>
        <w:t>and</w:t>
      </w:r>
      <w:r>
        <w:rPr>
          <w:spacing w:val="21"/>
          <w:w w:val="95"/>
        </w:rPr>
        <w:t xml:space="preserve"> </w:t>
      </w:r>
      <w:r>
        <w:rPr>
          <w:spacing w:val="-1"/>
        </w:rPr>
        <w:t>C.S.No./C.T.S.</w:t>
      </w:r>
      <w:r>
        <w:rPr>
          <w:spacing w:val="-14"/>
        </w:rPr>
        <w:t xml:space="preserve"> </w:t>
      </w:r>
      <w:r>
        <w:t>Nos.</w:t>
      </w:r>
      <w:r>
        <w:rPr>
          <w:rFonts w:ascii="Times New Roman"/>
          <w:u w:val="single" w:color="000000"/>
        </w:rPr>
        <w:tab/>
      </w:r>
      <w:r>
        <w:t>admeasuring</w:t>
      </w:r>
      <w:r>
        <w:rPr>
          <w:spacing w:val="-15"/>
        </w:rPr>
        <w:t xml:space="preserve"> </w:t>
      </w:r>
      <w:r>
        <w:t>about</w:t>
      </w:r>
      <w:r>
        <w:rPr>
          <w:rFonts w:ascii="Times New Roman"/>
          <w:u w:val="single" w:color="000000"/>
        </w:rPr>
        <w:tab/>
      </w:r>
      <w:r>
        <w:t>_</w:t>
      </w:r>
      <w:r>
        <w:rPr>
          <w:spacing w:val="-3"/>
        </w:rPr>
        <w:t xml:space="preserve"> </w:t>
      </w:r>
      <w:r>
        <w:t>sq.yds</w:t>
      </w:r>
      <w:r>
        <w:rPr>
          <w:spacing w:val="-2"/>
        </w:rPr>
        <w:t xml:space="preserve"> </w:t>
      </w:r>
      <w:r>
        <w:rPr>
          <w:spacing w:val="-1"/>
        </w:rPr>
        <w:t>equivalent</w:t>
      </w:r>
      <w:r>
        <w:rPr>
          <w:spacing w:val="-3"/>
        </w:rPr>
        <w:t xml:space="preserve"> </w:t>
      </w:r>
      <w:r>
        <w:rPr>
          <w:spacing w:val="1"/>
        </w:rPr>
        <w:t>to</w:t>
      </w:r>
    </w:p>
    <w:p w:rsidR="00FF373F" w:rsidRDefault="00EE0E79">
      <w:pPr>
        <w:pStyle w:val="Textkrper"/>
        <w:tabs>
          <w:tab w:val="left" w:pos="1642"/>
        </w:tabs>
        <w:ind w:right="176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sq.mts</w:t>
      </w:r>
      <w:r>
        <w:rPr>
          <w:spacing w:val="3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more</w:t>
      </w:r>
      <w:r>
        <w:rPr>
          <w:spacing w:val="18"/>
        </w:rPr>
        <w:t xml:space="preserve"> </w:t>
      </w:r>
      <w:r>
        <w:t>particularly</w:t>
      </w:r>
      <w:r>
        <w:rPr>
          <w:spacing w:val="18"/>
        </w:rPr>
        <w:t xml:space="preserve"> </w:t>
      </w:r>
      <w:r>
        <w:rPr>
          <w:spacing w:val="-1"/>
        </w:rPr>
        <w:t>described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rFonts w:cs="Verdana"/>
          <w:b/>
          <w:bCs/>
        </w:rPr>
        <w:t>Schedule</w:t>
      </w:r>
      <w:r>
        <w:rPr>
          <w:rFonts w:cs="Verdana"/>
          <w:b/>
          <w:bCs/>
          <w:spacing w:val="23"/>
        </w:rPr>
        <w:t xml:space="preserve"> </w:t>
      </w:r>
      <w:r>
        <w:t>hereunder</w:t>
      </w:r>
      <w:r>
        <w:rPr>
          <w:spacing w:val="17"/>
        </w:rPr>
        <w:t xml:space="preserve"> </w:t>
      </w:r>
      <w:r>
        <w:rPr>
          <w:spacing w:val="-1"/>
        </w:rPr>
        <w:t>written</w:t>
      </w:r>
      <w:r>
        <w:rPr>
          <w:rFonts w:ascii="Times New Roman" w:eastAsia="Times New Roman" w:hAnsi="Times New Roman" w:cs="Times New Roman"/>
          <w:spacing w:val="38"/>
          <w:w w:val="9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delineated</w:t>
      </w:r>
      <w:r>
        <w:rPr>
          <w:spacing w:val="22"/>
        </w:rPr>
        <w:t xml:space="preserve"> </w:t>
      </w:r>
      <w:r>
        <w:rPr>
          <w:spacing w:val="-1"/>
        </w:rPr>
        <w:t>on</w:t>
      </w:r>
      <w:r>
        <w:rPr>
          <w:spacing w:val="23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plan</w:t>
      </w:r>
      <w:r>
        <w:rPr>
          <w:spacing w:val="21"/>
        </w:rPr>
        <w:t xml:space="preserve"> </w:t>
      </w:r>
      <w:r>
        <w:rPr>
          <w:spacing w:val="-1"/>
        </w:rPr>
        <w:t>thereof</w:t>
      </w:r>
      <w:r>
        <w:rPr>
          <w:spacing w:val="20"/>
        </w:rPr>
        <w:t xml:space="preserve"> </w:t>
      </w:r>
      <w:r>
        <w:t>hereto</w:t>
      </w:r>
      <w:r>
        <w:rPr>
          <w:spacing w:val="18"/>
        </w:rPr>
        <w:t xml:space="preserve"> </w:t>
      </w:r>
      <w:r>
        <w:t>annexed</w:t>
      </w:r>
      <w:r>
        <w:rPr>
          <w:spacing w:val="22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thereon</w:t>
      </w:r>
      <w:r>
        <w:rPr>
          <w:spacing w:val="20"/>
        </w:rPr>
        <w:t xml:space="preserve"> </w:t>
      </w:r>
      <w:r>
        <w:t>shown</w:t>
      </w:r>
      <w:r>
        <w:rPr>
          <w:spacing w:val="21"/>
        </w:rPr>
        <w:t xml:space="preserve"> </w:t>
      </w:r>
      <w:r>
        <w:rPr>
          <w:spacing w:val="-1"/>
        </w:rPr>
        <w:t>surrounded</w:t>
      </w:r>
      <w:r>
        <w:rPr>
          <w:spacing w:val="22"/>
        </w:rPr>
        <w:t xml:space="preserve"> </w:t>
      </w:r>
      <w:r>
        <w:t>by</w:t>
      </w:r>
      <w:r>
        <w:rPr>
          <w:spacing w:val="21"/>
        </w:rPr>
        <w:t xml:space="preserve"> </w:t>
      </w:r>
      <w:r>
        <w:rPr>
          <w:spacing w:val="-1"/>
        </w:rPr>
        <w:t>red</w:t>
      </w:r>
      <w:r>
        <w:rPr>
          <w:rFonts w:ascii="Times New Roman" w:eastAsia="Times New Roman" w:hAnsi="Times New Roman" w:cs="Times New Roman"/>
          <w:spacing w:val="59"/>
          <w:w w:val="99"/>
        </w:rPr>
        <w:t xml:space="preserve"> </w:t>
      </w:r>
      <w:r>
        <w:rPr>
          <w:spacing w:val="-1"/>
        </w:rPr>
        <w:t>coloured</w:t>
      </w:r>
      <w:r>
        <w:rPr>
          <w:spacing w:val="34"/>
        </w:rPr>
        <w:t xml:space="preserve"> </w:t>
      </w:r>
      <w:r>
        <w:t>boundary</w:t>
      </w:r>
      <w:r>
        <w:rPr>
          <w:spacing w:val="33"/>
        </w:rPr>
        <w:t xml:space="preserve"> </w:t>
      </w:r>
      <w:r>
        <w:t>line</w:t>
      </w:r>
      <w:r>
        <w:rPr>
          <w:spacing w:val="35"/>
        </w:rPr>
        <w:t xml:space="preserve"> </w:t>
      </w:r>
      <w:r>
        <w:rPr>
          <w:rFonts w:cs="Verdana"/>
          <w:b/>
          <w:bCs/>
          <w:spacing w:val="-1"/>
        </w:rPr>
        <w:t>TOGETHER</w:t>
      </w:r>
      <w:r>
        <w:rPr>
          <w:rFonts w:cs="Verdana"/>
          <w:b/>
          <w:bCs/>
          <w:spacing w:val="36"/>
        </w:rPr>
        <w:t xml:space="preserve"> </w:t>
      </w:r>
      <w:r>
        <w:rPr>
          <w:rFonts w:cs="Verdana"/>
          <w:b/>
          <w:bCs/>
          <w:spacing w:val="-1"/>
        </w:rPr>
        <w:t>WITH</w:t>
      </w:r>
      <w:r>
        <w:rPr>
          <w:rFonts w:cs="Verdana"/>
          <w:b/>
          <w:bCs/>
          <w:spacing w:val="42"/>
        </w:rPr>
        <w:t xml:space="preserve"> </w:t>
      </w:r>
      <w:r>
        <w:t>all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singular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structures,</w:t>
      </w:r>
      <w:r>
        <w:rPr>
          <w:spacing w:val="33"/>
        </w:rPr>
        <w:t xml:space="preserve"> </w:t>
      </w:r>
      <w:r>
        <w:t>houses,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t>outhouses,</w:t>
      </w:r>
      <w:r>
        <w:rPr>
          <w:spacing w:val="44"/>
        </w:rPr>
        <w:t xml:space="preserve"> </w:t>
      </w:r>
      <w:r>
        <w:t>fencing,</w:t>
      </w:r>
      <w:r>
        <w:rPr>
          <w:spacing w:val="45"/>
        </w:rPr>
        <w:t xml:space="preserve"> </w:t>
      </w:r>
      <w:r>
        <w:t>compound</w:t>
      </w:r>
      <w:r>
        <w:rPr>
          <w:spacing w:val="43"/>
        </w:rPr>
        <w:t xml:space="preserve"> </w:t>
      </w:r>
      <w:r>
        <w:rPr>
          <w:spacing w:val="-1"/>
        </w:rPr>
        <w:t>walls,</w:t>
      </w:r>
      <w:r>
        <w:rPr>
          <w:spacing w:val="46"/>
        </w:rPr>
        <w:t xml:space="preserve"> </w:t>
      </w:r>
      <w:r>
        <w:rPr>
          <w:spacing w:val="-1"/>
        </w:rPr>
        <w:t>edifices,</w:t>
      </w:r>
      <w:r>
        <w:rPr>
          <w:spacing w:val="43"/>
        </w:rPr>
        <w:t xml:space="preserve"> </w:t>
      </w:r>
      <w:r>
        <w:t>buildings,</w:t>
      </w:r>
      <w:r>
        <w:rPr>
          <w:spacing w:val="44"/>
        </w:rPr>
        <w:t xml:space="preserve"> </w:t>
      </w:r>
      <w:r>
        <w:rPr>
          <w:spacing w:val="-1"/>
        </w:rPr>
        <w:t>court</w:t>
      </w:r>
      <w:r>
        <w:rPr>
          <w:spacing w:val="46"/>
        </w:rPr>
        <w:t xml:space="preserve"> </w:t>
      </w:r>
      <w:r>
        <w:t>yards,</w:t>
      </w:r>
      <w:r>
        <w:rPr>
          <w:spacing w:val="42"/>
        </w:rPr>
        <w:t xml:space="preserve"> </w:t>
      </w:r>
      <w:r>
        <w:t>areas,</w:t>
      </w:r>
      <w:r>
        <w:rPr>
          <w:spacing w:val="44"/>
        </w:rPr>
        <w:t xml:space="preserve"> </w:t>
      </w:r>
      <w:r>
        <w:t>compounds,</w:t>
      </w:r>
      <w:r>
        <w:rPr>
          <w:rFonts w:ascii="Times New Roman" w:eastAsia="Times New Roman" w:hAnsi="Times New Roman" w:cs="Times New Roman"/>
          <w:spacing w:val="56"/>
          <w:w w:val="99"/>
        </w:rPr>
        <w:t xml:space="preserve"> </w:t>
      </w:r>
      <w:r>
        <w:rPr>
          <w:spacing w:val="-1"/>
        </w:rPr>
        <w:t>sewers</w:t>
      </w:r>
      <w:r>
        <w:rPr>
          <w:spacing w:val="38"/>
        </w:rPr>
        <w:t xml:space="preserve"> </w:t>
      </w:r>
      <w:r>
        <w:t>drains</w:t>
      </w:r>
      <w:r>
        <w:rPr>
          <w:spacing w:val="39"/>
        </w:rPr>
        <w:t xml:space="preserve"> </w:t>
      </w:r>
      <w:r>
        <w:t>ditches</w:t>
      </w:r>
      <w:r>
        <w:rPr>
          <w:spacing w:val="39"/>
        </w:rPr>
        <w:t xml:space="preserve"> </w:t>
      </w:r>
      <w:r>
        <w:t>fences</w:t>
      </w:r>
      <w:r>
        <w:rPr>
          <w:spacing w:val="39"/>
        </w:rPr>
        <w:t xml:space="preserve"> </w:t>
      </w:r>
      <w:r>
        <w:t>trees</w:t>
      </w:r>
      <w:r>
        <w:rPr>
          <w:spacing w:val="39"/>
        </w:rPr>
        <w:t xml:space="preserve"> </w:t>
      </w:r>
      <w:r>
        <w:t>plants,</w:t>
      </w:r>
      <w:r>
        <w:rPr>
          <w:spacing w:val="38"/>
        </w:rPr>
        <w:t xml:space="preserve"> </w:t>
      </w:r>
      <w:r>
        <w:t>shrubs</w:t>
      </w:r>
      <w:r>
        <w:rPr>
          <w:spacing w:val="39"/>
        </w:rPr>
        <w:t xml:space="preserve"> </w:t>
      </w:r>
      <w:r>
        <w:rPr>
          <w:spacing w:val="-1"/>
        </w:rPr>
        <w:t>ways</w:t>
      </w:r>
      <w:r>
        <w:rPr>
          <w:spacing w:val="40"/>
        </w:rPr>
        <w:t xml:space="preserve"> </w:t>
      </w:r>
      <w:r>
        <w:t>paths</w:t>
      </w:r>
      <w:r>
        <w:rPr>
          <w:spacing w:val="39"/>
        </w:rPr>
        <w:t xml:space="preserve"> </w:t>
      </w:r>
      <w:r>
        <w:t>passages</w:t>
      </w:r>
      <w:r>
        <w:rPr>
          <w:spacing w:val="39"/>
        </w:rPr>
        <w:t xml:space="preserve"> </w:t>
      </w:r>
      <w:r>
        <w:t>commons</w:t>
      </w:r>
      <w:r>
        <w:rPr>
          <w:spacing w:val="38"/>
        </w:rPr>
        <w:t xml:space="preserve"> </w:t>
      </w:r>
      <w:r>
        <w:rPr>
          <w:spacing w:val="-1"/>
        </w:rPr>
        <w:t>gullies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rPr>
          <w:spacing w:val="-1"/>
        </w:rPr>
        <w:t>wells</w:t>
      </w:r>
      <w:r>
        <w:rPr>
          <w:spacing w:val="37"/>
        </w:rPr>
        <w:t xml:space="preserve"> </w:t>
      </w:r>
      <w:r>
        <w:t>waters</w:t>
      </w:r>
      <w:r>
        <w:rPr>
          <w:spacing w:val="37"/>
        </w:rPr>
        <w:t xml:space="preserve"> </w:t>
      </w:r>
      <w:r>
        <w:t>water-courses</w:t>
      </w:r>
      <w:r>
        <w:rPr>
          <w:spacing w:val="37"/>
        </w:rPr>
        <w:t xml:space="preserve"> </w:t>
      </w:r>
      <w:r>
        <w:t>lights</w:t>
      </w:r>
      <w:r>
        <w:rPr>
          <w:spacing w:val="38"/>
        </w:rPr>
        <w:t xml:space="preserve"> </w:t>
      </w:r>
      <w:r>
        <w:rPr>
          <w:spacing w:val="-1"/>
        </w:rPr>
        <w:t>liberties</w:t>
      </w:r>
      <w:r>
        <w:rPr>
          <w:spacing w:val="37"/>
        </w:rPr>
        <w:t xml:space="preserve"> </w:t>
      </w:r>
      <w:r>
        <w:t>privileges</w:t>
      </w:r>
      <w:r>
        <w:rPr>
          <w:spacing w:val="37"/>
        </w:rPr>
        <w:t xml:space="preserve"> </w:t>
      </w:r>
      <w:r>
        <w:t>easements</w:t>
      </w:r>
      <w:r>
        <w:rPr>
          <w:spacing w:val="38"/>
        </w:rPr>
        <w:t xml:space="preserve"> </w:t>
      </w:r>
      <w:r>
        <w:t>profits</w:t>
      </w:r>
      <w:r>
        <w:rPr>
          <w:spacing w:val="37"/>
        </w:rPr>
        <w:t xml:space="preserve"> </w:t>
      </w:r>
      <w:r>
        <w:rPr>
          <w:spacing w:val="-1"/>
        </w:rPr>
        <w:t>advantages</w:t>
      </w:r>
      <w:r>
        <w:rPr>
          <w:spacing w:val="40"/>
        </w:rPr>
        <w:t xml:space="preserve"> </w:t>
      </w:r>
      <w:r>
        <w:t>rights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t>members</w:t>
      </w:r>
      <w:r>
        <w:rPr>
          <w:spacing w:val="46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appurtenances</w:t>
      </w:r>
      <w:r>
        <w:rPr>
          <w:spacing w:val="46"/>
        </w:rPr>
        <w:t xml:space="preserve"> </w:t>
      </w:r>
      <w:r>
        <w:t>whatsoever</w:t>
      </w:r>
      <w:r>
        <w:rPr>
          <w:spacing w:val="44"/>
        </w:rPr>
        <w:t xml:space="preserve"> </w:t>
      </w:r>
      <w:r>
        <w:rPr>
          <w:spacing w:val="1"/>
        </w:rPr>
        <w:t>to</w:t>
      </w:r>
      <w:r>
        <w:rPr>
          <w:spacing w:val="45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said</w:t>
      </w:r>
      <w:r>
        <w:rPr>
          <w:spacing w:val="48"/>
        </w:rPr>
        <w:t xml:space="preserve"> </w:t>
      </w:r>
      <w:r>
        <w:t>land</w:t>
      </w:r>
      <w:r>
        <w:rPr>
          <w:spacing w:val="47"/>
        </w:rPr>
        <w:t xml:space="preserve"> </w:t>
      </w:r>
      <w:r>
        <w:rPr>
          <w:spacing w:val="-1"/>
        </w:rPr>
        <w:t>or</w:t>
      </w:r>
      <w:r>
        <w:rPr>
          <w:spacing w:val="46"/>
        </w:rPr>
        <w:t xml:space="preserve"> </w:t>
      </w:r>
      <w:r>
        <w:t>ground</w:t>
      </w:r>
      <w:r>
        <w:rPr>
          <w:spacing w:val="45"/>
        </w:rPr>
        <w:t xml:space="preserve"> </w:t>
      </w:r>
      <w:r>
        <w:t>hereditaments</w:t>
      </w:r>
      <w:r>
        <w:rPr>
          <w:spacing w:val="44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22"/>
          <w:w w:val="99"/>
        </w:rPr>
        <w:t xml:space="preserve"> </w:t>
      </w:r>
      <w:r>
        <w:rPr>
          <w:spacing w:val="-1"/>
        </w:rPr>
        <w:t>premises</w:t>
      </w:r>
      <w:r>
        <w:rPr>
          <w:spacing w:val="17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rPr>
          <w:spacing w:val="-1"/>
        </w:rPr>
        <w:t>part</w:t>
      </w:r>
      <w:r>
        <w:rPr>
          <w:spacing w:val="19"/>
        </w:rPr>
        <w:t xml:space="preserve"> </w:t>
      </w:r>
      <w:r>
        <w:rPr>
          <w:spacing w:val="-1"/>
        </w:rPr>
        <w:t>thereof</w:t>
      </w:r>
      <w:r>
        <w:rPr>
          <w:spacing w:val="17"/>
        </w:rPr>
        <w:t xml:space="preserve"> </w:t>
      </w:r>
      <w:r>
        <w:t>belonging</w:t>
      </w:r>
      <w:r>
        <w:rPr>
          <w:spacing w:val="19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rPr>
          <w:spacing w:val="-1"/>
        </w:rPr>
        <w:t>wise</w:t>
      </w:r>
      <w:r>
        <w:rPr>
          <w:spacing w:val="16"/>
        </w:rPr>
        <w:t xml:space="preserve"> </w:t>
      </w:r>
      <w:r>
        <w:t>appurtenant</w:t>
      </w:r>
      <w:r>
        <w:rPr>
          <w:spacing w:val="19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rPr>
          <w:spacing w:val="-1"/>
        </w:rPr>
        <w:t>with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same</w:t>
      </w:r>
      <w:r>
        <w:rPr>
          <w:spacing w:val="17"/>
        </w:rPr>
        <w:t xml:space="preserve"> </w:t>
      </w:r>
      <w:r>
        <w:t>or</w:t>
      </w:r>
      <w:r>
        <w:rPr>
          <w:rFonts w:ascii="Times New Roman" w:eastAsia="Times New Roman" w:hAnsi="Times New Roman" w:cs="Times New Roman"/>
          <w:spacing w:val="68"/>
          <w:w w:val="99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rPr>
          <w:spacing w:val="-1"/>
        </w:rPr>
        <w:t>part</w:t>
      </w:r>
      <w:r>
        <w:rPr>
          <w:spacing w:val="6"/>
        </w:rPr>
        <w:t xml:space="preserve"> </w:t>
      </w:r>
      <w:r>
        <w:t>thereof</w:t>
      </w:r>
      <w:r>
        <w:rPr>
          <w:spacing w:val="5"/>
        </w:rPr>
        <w:t xml:space="preserve"> </w:t>
      </w:r>
      <w:r>
        <w:t>now</w:t>
      </w:r>
      <w:r>
        <w:rPr>
          <w:spacing w:val="6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at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t>time</w:t>
      </w:r>
      <w:r>
        <w:rPr>
          <w:spacing w:val="5"/>
        </w:rPr>
        <w:t xml:space="preserve"> </w:t>
      </w:r>
      <w:r>
        <w:t>hereto</w:t>
      </w:r>
      <w:r>
        <w:rPr>
          <w:spacing w:val="7"/>
        </w:rPr>
        <w:t xml:space="preserve"> </w:t>
      </w:r>
      <w:r>
        <w:rPr>
          <w:spacing w:val="-1"/>
        </w:rPr>
        <w:t>before</w:t>
      </w:r>
      <w:r>
        <w:rPr>
          <w:spacing w:val="2"/>
        </w:rPr>
        <w:t xml:space="preserve"> </w:t>
      </w:r>
      <w:r>
        <w:t>usually</w:t>
      </w:r>
      <w:r>
        <w:rPr>
          <w:spacing w:val="3"/>
        </w:rPr>
        <w:t xml:space="preserve"> </w:t>
      </w:r>
      <w:r>
        <w:t>held</w:t>
      </w:r>
      <w:r>
        <w:rPr>
          <w:spacing w:val="4"/>
        </w:rPr>
        <w:t xml:space="preserve"> </w:t>
      </w:r>
      <w:r>
        <w:t>used</w:t>
      </w:r>
      <w:r>
        <w:rPr>
          <w:spacing w:val="4"/>
        </w:rPr>
        <w:t xml:space="preserve"> </w:t>
      </w:r>
      <w:r>
        <w:rPr>
          <w:spacing w:val="-1"/>
        </w:rPr>
        <w:t>occupied</w:t>
      </w:r>
      <w:r>
        <w:rPr>
          <w:spacing w:val="7"/>
        </w:rPr>
        <w:t xml:space="preserve"> </w:t>
      </w:r>
      <w:r>
        <w:t>or</w:t>
      </w:r>
      <w:r>
        <w:rPr>
          <w:spacing w:val="5"/>
        </w:rPr>
        <w:t xml:space="preserve"> </w:t>
      </w:r>
      <w:r>
        <w:rPr>
          <w:spacing w:val="-1"/>
        </w:rPr>
        <w:t>enjoyed</w:t>
      </w:r>
      <w:r>
        <w:rPr>
          <w:rFonts w:ascii="Times New Roman" w:eastAsia="Times New Roman" w:hAnsi="Times New Roman" w:cs="Times New Roman"/>
          <w:spacing w:val="68"/>
          <w:w w:val="99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rPr>
          <w:spacing w:val="-1"/>
        </w:rPr>
        <w:t>reputed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t>known</w:t>
      </w:r>
      <w:r>
        <w:rPr>
          <w:spacing w:val="26"/>
        </w:rPr>
        <w:t xml:space="preserve"> </w:t>
      </w:r>
      <w:r>
        <w:rPr>
          <w:spacing w:val="1"/>
        </w:rPr>
        <w:t>as</w:t>
      </w:r>
      <w:r>
        <w:rPr>
          <w:spacing w:val="25"/>
        </w:rPr>
        <w:t xml:space="preserve"> </w:t>
      </w:r>
      <w:r>
        <w:rPr>
          <w:spacing w:val="-1"/>
        </w:rPr>
        <w:t>part</w:t>
      </w:r>
      <w:r>
        <w:rPr>
          <w:spacing w:val="25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member</w:t>
      </w:r>
      <w:r>
        <w:rPr>
          <w:spacing w:val="24"/>
        </w:rPr>
        <w:t xml:space="preserve"> </w:t>
      </w:r>
      <w:r>
        <w:t>thereof</w:t>
      </w:r>
      <w:r>
        <w:rPr>
          <w:spacing w:val="24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rPr>
          <w:spacing w:val="-1"/>
        </w:rPr>
        <w:t>belong</w:t>
      </w:r>
      <w:r>
        <w:rPr>
          <w:spacing w:val="25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rPr>
          <w:spacing w:val="1"/>
        </w:rPr>
        <w:t>be</w:t>
      </w:r>
      <w:r>
        <w:rPr>
          <w:spacing w:val="24"/>
        </w:rPr>
        <w:t xml:space="preserve"> </w:t>
      </w:r>
      <w:r>
        <w:t>appurtenant</w:t>
      </w:r>
      <w:r>
        <w:rPr>
          <w:spacing w:val="26"/>
        </w:rPr>
        <w:t xml:space="preserve"> </w:t>
      </w:r>
      <w:r>
        <w:rPr>
          <w:spacing w:val="-1"/>
        </w:rPr>
        <w:t>thereto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rPr>
          <w:rFonts w:cs="Verdana"/>
          <w:b/>
          <w:bCs/>
          <w:spacing w:val="-1"/>
        </w:rPr>
        <w:t>AND</w:t>
      </w:r>
      <w:r>
        <w:rPr>
          <w:rFonts w:cs="Verdana"/>
          <w:b/>
          <w:bCs/>
          <w:spacing w:val="28"/>
        </w:rPr>
        <w:t xml:space="preserve"> </w:t>
      </w:r>
      <w:r>
        <w:rPr>
          <w:rFonts w:cs="Verdana"/>
          <w:b/>
          <w:bCs/>
          <w:spacing w:val="-1"/>
        </w:rPr>
        <w:t>ALL</w:t>
      </w:r>
      <w:r>
        <w:rPr>
          <w:rFonts w:cs="Verdana"/>
          <w:b/>
          <w:bCs/>
          <w:spacing w:val="26"/>
        </w:rPr>
        <w:t xml:space="preserve"> 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24"/>
        </w:rPr>
        <w:t xml:space="preserve"> </w:t>
      </w:r>
      <w:r>
        <w:rPr>
          <w:rFonts w:cs="Verdana"/>
          <w:b/>
          <w:bCs/>
        </w:rPr>
        <w:t>ESTATE</w:t>
      </w:r>
      <w:r>
        <w:rPr>
          <w:rFonts w:cs="Verdana"/>
          <w:b/>
          <w:bCs/>
          <w:spacing w:val="31"/>
        </w:rPr>
        <w:t xml:space="preserve"> </w:t>
      </w:r>
      <w:r>
        <w:t>right,</w:t>
      </w:r>
      <w:r>
        <w:rPr>
          <w:spacing w:val="24"/>
        </w:rPr>
        <w:t xml:space="preserve"> </w:t>
      </w:r>
      <w:r>
        <w:t>title,</w:t>
      </w:r>
      <w:r>
        <w:rPr>
          <w:spacing w:val="24"/>
        </w:rPr>
        <w:t xml:space="preserve"> </w:t>
      </w:r>
      <w:r>
        <w:t>interest,</w:t>
      </w:r>
      <w:r>
        <w:rPr>
          <w:spacing w:val="28"/>
        </w:rPr>
        <w:t xml:space="preserve"> </w:t>
      </w:r>
      <w:r>
        <w:rPr>
          <w:spacing w:val="-1"/>
        </w:rPr>
        <w:t>claim</w:t>
      </w:r>
      <w:r>
        <w:rPr>
          <w:spacing w:val="26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demand</w:t>
      </w:r>
      <w:r>
        <w:rPr>
          <w:spacing w:val="25"/>
        </w:rPr>
        <w:t xml:space="preserve"> </w:t>
      </w:r>
      <w:r>
        <w:t>whatsoever</w:t>
      </w:r>
      <w:r>
        <w:rPr>
          <w:spacing w:val="25"/>
        </w:rPr>
        <w:t xml:space="preserve"> </w:t>
      </w:r>
      <w:r>
        <w:t>at</w:t>
      </w:r>
      <w:r>
        <w:rPr>
          <w:spacing w:val="26"/>
        </w:rPr>
        <w:t xml:space="preserve"> </w:t>
      </w:r>
      <w:r>
        <w:t>law</w:t>
      </w:r>
      <w:r>
        <w:rPr>
          <w:spacing w:val="27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in</w:t>
      </w:r>
      <w:r>
        <w:rPr>
          <w:rFonts w:ascii="Times New Roman" w:eastAsia="Times New Roman" w:hAnsi="Times New Roman" w:cs="Times New Roman"/>
          <w:spacing w:val="22"/>
          <w:w w:val="99"/>
        </w:rPr>
        <w:t xml:space="preserve"> </w:t>
      </w:r>
      <w:r>
        <w:rPr>
          <w:spacing w:val="-1"/>
        </w:rPr>
        <w:t>equity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Donor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out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upon</w:t>
      </w:r>
      <w:r>
        <w:rPr>
          <w:spacing w:val="19"/>
        </w:rPr>
        <w:t xml:space="preserve"> </w:t>
      </w:r>
      <w:r>
        <w:rPr>
          <w:spacing w:val="1"/>
        </w:rPr>
        <w:t>the</w:t>
      </w:r>
      <w:r>
        <w:rPr>
          <w:spacing w:val="18"/>
        </w:rPr>
        <w:t xml:space="preserve"> </w:t>
      </w:r>
      <w:r>
        <w:t>said</w:t>
      </w:r>
      <w:r>
        <w:rPr>
          <w:spacing w:val="19"/>
        </w:rPr>
        <w:t xml:space="preserve"> </w:t>
      </w:r>
      <w:r>
        <w:t>land</w:t>
      </w:r>
      <w:r>
        <w:rPr>
          <w:spacing w:val="19"/>
        </w:rPr>
        <w:t xml:space="preserve"> </w:t>
      </w:r>
      <w:r>
        <w:rPr>
          <w:spacing w:val="-1"/>
        </w:rPr>
        <w:t>hereditaments</w:t>
      </w:r>
      <w:r>
        <w:rPr>
          <w:spacing w:val="20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premises</w:t>
      </w:r>
      <w:r>
        <w:rPr>
          <w:spacing w:val="18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rPr>
          <w:spacing w:val="4"/>
        </w:rPr>
        <w:t>any</w:t>
      </w:r>
      <w:r>
        <w:rPr>
          <w:rFonts w:ascii="Times New Roman" w:eastAsia="Times New Roman" w:hAnsi="Times New Roman" w:cs="Times New Roman"/>
          <w:spacing w:val="56"/>
          <w:w w:val="99"/>
        </w:rPr>
        <w:t xml:space="preserve"> </w:t>
      </w:r>
      <w:r>
        <w:rPr>
          <w:spacing w:val="-1"/>
        </w:rPr>
        <w:t>part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rPr>
          <w:rFonts w:cs="Verdana"/>
          <w:b/>
          <w:bCs/>
        </w:rPr>
        <w:t>TO HAVE</w:t>
      </w:r>
      <w:r>
        <w:rPr>
          <w:rFonts w:cs="Verdana"/>
          <w:b/>
          <w:bCs/>
          <w:spacing w:val="5"/>
        </w:rPr>
        <w:t xml:space="preserve"> </w:t>
      </w:r>
      <w:r>
        <w:rPr>
          <w:rFonts w:cs="Verdana"/>
          <w:b/>
          <w:bCs/>
          <w:spacing w:val="-1"/>
        </w:rPr>
        <w:t>AND</w:t>
      </w:r>
      <w:r>
        <w:rPr>
          <w:rFonts w:cs="Verdana"/>
          <w:b/>
          <w:bCs/>
          <w:spacing w:val="2"/>
        </w:rPr>
        <w:t xml:space="preserve"> </w:t>
      </w:r>
      <w:r>
        <w:rPr>
          <w:rFonts w:cs="Verdana"/>
          <w:b/>
          <w:bCs/>
        </w:rPr>
        <w:t>TO</w:t>
      </w:r>
      <w:r>
        <w:rPr>
          <w:rFonts w:cs="Verdana"/>
          <w:b/>
          <w:bCs/>
          <w:spacing w:val="1"/>
        </w:rPr>
        <w:t xml:space="preserve"> </w:t>
      </w:r>
      <w:r>
        <w:rPr>
          <w:rFonts w:cs="Verdana"/>
          <w:b/>
          <w:bCs/>
          <w:spacing w:val="-1"/>
        </w:rPr>
        <w:t>HOLD</w:t>
      </w:r>
      <w:r>
        <w:rPr>
          <w:rFonts w:cs="Verdana"/>
          <w:b/>
          <w:bCs/>
          <w:spacing w:val="7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singular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said</w:t>
      </w:r>
      <w:r>
        <w:rPr>
          <w:spacing w:val="1"/>
        </w:rPr>
        <w:t xml:space="preserve"> </w:t>
      </w:r>
      <w:r>
        <w:t>hereditaments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premises</w:t>
      </w:r>
      <w:r>
        <w:rPr>
          <w:rFonts w:ascii="Times New Roman" w:eastAsia="Times New Roman" w:hAnsi="Times New Roman" w:cs="Times New Roman"/>
          <w:spacing w:val="34"/>
          <w:w w:val="99"/>
        </w:rPr>
        <w:t xml:space="preserve"> </w:t>
      </w:r>
      <w:r>
        <w:rPr>
          <w:spacing w:val="-1"/>
        </w:rPr>
        <w:t>hereby</w:t>
      </w:r>
      <w:r>
        <w:rPr>
          <w:spacing w:val="12"/>
        </w:rPr>
        <w:t xml:space="preserve"> </w:t>
      </w:r>
      <w:r>
        <w:rPr>
          <w:spacing w:val="-1"/>
        </w:rPr>
        <w:t>granted</w:t>
      </w:r>
      <w:r>
        <w:rPr>
          <w:spacing w:val="13"/>
        </w:rPr>
        <w:t xml:space="preserve"> </w:t>
      </w:r>
      <w:r>
        <w:rPr>
          <w:spacing w:val="-1"/>
        </w:rPr>
        <w:t>conveyed,</w:t>
      </w:r>
      <w:r>
        <w:rPr>
          <w:spacing w:val="23"/>
        </w:rPr>
        <w:t xml:space="preserve"> </w:t>
      </w:r>
      <w:r>
        <w:t>transferred</w:t>
      </w:r>
      <w:r>
        <w:rPr>
          <w:spacing w:val="10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assured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rPr>
          <w:spacing w:val="-1"/>
        </w:rPr>
        <w:t>intended</w:t>
      </w:r>
      <w:r>
        <w:rPr>
          <w:spacing w:val="15"/>
        </w:rPr>
        <w:t xml:space="preserve"> </w:t>
      </w:r>
      <w:r>
        <w:rPr>
          <w:spacing w:val="-1"/>
        </w:rPr>
        <w:t>or</w:t>
      </w:r>
      <w:r>
        <w:rPr>
          <w:spacing w:val="13"/>
        </w:rPr>
        <w:t xml:space="preserve"> </w:t>
      </w:r>
      <w:r>
        <w:rPr>
          <w:spacing w:val="-1"/>
        </w:rPr>
        <w:t>expressed</w:t>
      </w:r>
      <w:r>
        <w:rPr>
          <w:spacing w:val="14"/>
        </w:rPr>
        <w:t xml:space="preserve"> </w:t>
      </w:r>
      <w:r>
        <w:t>so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1"/>
        </w:rPr>
        <w:t>be</w:t>
      </w:r>
      <w:r>
        <w:rPr>
          <w:spacing w:val="12"/>
        </w:rPr>
        <w:t xml:space="preserve"> </w:t>
      </w:r>
      <w:r>
        <w:rPr>
          <w:spacing w:val="-1"/>
        </w:rPr>
        <w:t>with</w:t>
      </w:r>
      <w:r>
        <w:rPr>
          <w:rFonts w:ascii="Times New Roman" w:eastAsia="Times New Roman" w:hAnsi="Times New Roman" w:cs="Times New Roman"/>
          <w:spacing w:val="77"/>
          <w:w w:val="99"/>
        </w:rPr>
        <w:t xml:space="preserve"> </w:t>
      </w:r>
      <w:r>
        <w:rPr>
          <w:spacing w:val="-1"/>
        </w:rPr>
        <w:t>their</w:t>
      </w:r>
      <w:r>
        <w:rPr>
          <w:spacing w:val="3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every</w:t>
      </w:r>
      <w:r>
        <w:rPr>
          <w:spacing w:val="7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their</w:t>
      </w:r>
      <w:r>
        <w:rPr>
          <w:spacing w:val="5"/>
        </w:rPr>
        <w:t xml:space="preserve"> </w:t>
      </w:r>
      <w:r>
        <w:t>rights</w:t>
      </w:r>
      <w:r>
        <w:rPr>
          <w:spacing w:val="7"/>
        </w:rPr>
        <w:t xml:space="preserve"> </w:t>
      </w:r>
      <w:r>
        <w:t>members</w:t>
      </w:r>
      <w:r>
        <w:rPr>
          <w:spacing w:val="7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appurtenances</w:t>
      </w:r>
      <w:r>
        <w:rPr>
          <w:spacing w:val="4"/>
        </w:rPr>
        <w:t xml:space="preserve"> </w:t>
      </w:r>
      <w:r>
        <w:t>(all</w:t>
      </w:r>
      <w:r>
        <w:rPr>
          <w:spacing w:val="8"/>
        </w:rPr>
        <w:t xml:space="preserve"> </w:t>
      </w:r>
      <w:r>
        <w:t>which</w:t>
      </w:r>
      <w:r>
        <w:rPr>
          <w:spacing w:val="8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hereinafter</w:t>
      </w:r>
      <w:r>
        <w:rPr>
          <w:spacing w:val="6"/>
        </w:rPr>
        <w:t xml:space="preserve"> </w:t>
      </w:r>
      <w:r>
        <w:t>called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50"/>
        </w:rPr>
        <w:t xml:space="preserve"> </w:t>
      </w:r>
      <w:r>
        <w:rPr>
          <w:rFonts w:cs="Verdana"/>
          <w:b/>
          <w:bCs/>
        </w:rPr>
        <w:t>said</w:t>
      </w:r>
      <w:r>
        <w:rPr>
          <w:rFonts w:cs="Verdana"/>
          <w:b/>
          <w:bCs/>
          <w:spacing w:val="51"/>
        </w:rPr>
        <w:t xml:space="preserve"> </w:t>
      </w:r>
      <w:r>
        <w:rPr>
          <w:rFonts w:cs="Verdana"/>
          <w:b/>
          <w:bCs/>
        </w:rPr>
        <w:t>premises</w:t>
      </w:r>
      <w:r>
        <w:rPr>
          <w:rFonts w:cs="Verdana"/>
          <w:b/>
          <w:bCs/>
          <w:i/>
        </w:rPr>
        <w:t>”</w:t>
      </w:r>
      <w:r>
        <w:t>)</w:t>
      </w:r>
      <w:r>
        <w:rPr>
          <w:spacing w:val="54"/>
        </w:rPr>
        <w:t xml:space="preserve"> </w:t>
      </w:r>
      <w:r>
        <w:rPr>
          <w:rFonts w:cs="Verdana"/>
          <w:b/>
          <w:bCs/>
          <w:spacing w:val="-1"/>
        </w:rPr>
        <w:t>UNTO</w:t>
      </w:r>
      <w:r>
        <w:rPr>
          <w:rFonts w:cs="Verdana"/>
          <w:b/>
          <w:bCs/>
          <w:spacing w:val="53"/>
        </w:rPr>
        <w:t xml:space="preserve"> </w:t>
      </w:r>
      <w:r>
        <w:rPr>
          <w:rFonts w:cs="Verdana"/>
          <w:b/>
          <w:bCs/>
        </w:rPr>
        <w:t>AND</w:t>
      </w:r>
      <w:r>
        <w:rPr>
          <w:rFonts w:cs="Verdana"/>
          <w:b/>
          <w:bCs/>
          <w:spacing w:val="51"/>
        </w:rPr>
        <w:t xml:space="preserve"> </w:t>
      </w:r>
      <w:r>
        <w:rPr>
          <w:rFonts w:cs="Verdana"/>
          <w:b/>
          <w:bCs/>
        </w:rPr>
        <w:t>TO</w:t>
      </w:r>
      <w:r>
        <w:rPr>
          <w:rFonts w:cs="Verdana"/>
          <w:b/>
          <w:bCs/>
          <w:spacing w:val="51"/>
        </w:rPr>
        <w:t xml:space="preserve"> 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52"/>
        </w:rPr>
        <w:t xml:space="preserve"> </w:t>
      </w:r>
      <w:r>
        <w:rPr>
          <w:rFonts w:cs="Verdana"/>
          <w:b/>
          <w:bCs/>
          <w:spacing w:val="-1"/>
        </w:rPr>
        <w:t>USE</w:t>
      </w:r>
      <w:r>
        <w:rPr>
          <w:rFonts w:cs="Verdana"/>
          <w:b/>
          <w:bCs/>
          <w:spacing w:val="56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rPr>
          <w:spacing w:val="-1"/>
        </w:rPr>
        <w:t>benefit</w:t>
      </w:r>
      <w:r>
        <w:rPr>
          <w:spacing w:val="55"/>
        </w:rPr>
        <w:t xml:space="preserve"> </w:t>
      </w:r>
      <w:r>
        <w:rPr>
          <w:spacing w:val="-1"/>
        </w:rPr>
        <w:t>of</w:t>
      </w:r>
      <w:r>
        <w:rPr>
          <w:spacing w:val="50"/>
        </w:rPr>
        <w:t xml:space="preserve"> </w:t>
      </w:r>
      <w:r>
        <w:rPr>
          <w:spacing w:val="1"/>
        </w:rPr>
        <w:t>the</w:t>
      </w:r>
      <w:r>
        <w:rPr>
          <w:spacing w:val="49"/>
        </w:rPr>
        <w:t xml:space="preserve"> </w:t>
      </w:r>
      <w:r>
        <w:t>Donee,</w:t>
      </w:r>
      <w:r>
        <w:rPr>
          <w:spacing w:val="51"/>
        </w:rPr>
        <w:t xml:space="preserve"> </w:t>
      </w:r>
      <w:r>
        <w:t>his</w:t>
      </w:r>
      <w:r>
        <w:rPr>
          <w:spacing w:val="50"/>
        </w:rPr>
        <w:t xml:space="preserve"> </w:t>
      </w:r>
      <w:r>
        <w:t>heirs,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rPr>
          <w:spacing w:val="-1"/>
        </w:rPr>
        <w:t>executors,</w:t>
      </w:r>
      <w:r>
        <w:rPr>
          <w:spacing w:val="-4"/>
        </w:rPr>
        <w:t xml:space="preserve"> </w:t>
      </w:r>
      <w:r>
        <w:t>Administrators</w:t>
      </w:r>
      <w:r>
        <w:rPr>
          <w:spacing w:val="6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assigns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ever</w:t>
      </w:r>
      <w:r>
        <w:rPr>
          <w:spacing w:val="3"/>
        </w:rPr>
        <w:t xml:space="preserve"> </w:t>
      </w:r>
      <w:r>
        <w:rPr>
          <w:rFonts w:cs="Verdana"/>
          <w:b/>
          <w:bCs/>
          <w:spacing w:val="-1"/>
        </w:rPr>
        <w:t>SUBJECT</w:t>
      </w:r>
      <w:r>
        <w:rPr>
          <w:rFonts w:cs="Verdana"/>
          <w:b/>
          <w:bCs/>
          <w:spacing w:val="-2"/>
        </w:rPr>
        <w:t xml:space="preserve"> </w:t>
      </w:r>
      <w:r>
        <w:rPr>
          <w:rFonts w:cs="Verdana"/>
          <w:b/>
          <w:bCs/>
        </w:rPr>
        <w:t xml:space="preserve">TO </w:t>
      </w:r>
      <w:r>
        <w:t>the</w:t>
      </w:r>
      <w:r>
        <w:rPr>
          <w:spacing w:val="-4"/>
        </w:rPr>
        <w:t xml:space="preserve"> </w:t>
      </w:r>
      <w:r>
        <w:t>payment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future</w:t>
      </w:r>
      <w:r>
        <w:rPr>
          <w:spacing w:val="-4"/>
        </w:rPr>
        <w:t xml:space="preserve"> </w:t>
      </w:r>
      <w:r>
        <w:t>rates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rPr>
          <w:spacing w:val="-1"/>
        </w:rPr>
        <w:t>assessments</w:t>
      </w:r>
      <w:r>
        <w:rPr>
          <w:spacing w:val="-4"/>
        </w:rPr>
        <w:t xml:space="preserve"> </w:t>
      </w:r>
      <w:r>
        <w:t>taxes</w:t>
      </w:r>
      <w:r>
        <w:rPr>
          <w:spacing w:val="-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dues</w:t>
      </w:r>
      <w:r>
        <w:rPr>
          <w:spacing w:val="-3"/>
        </w:rPr>
        <w:t xml:space="preserve"> </w:t>
      </w:r>
      <w:r>
        <w:t>now</w:t>
      </w:r>
      <w:r>
        <w:rPr>
          <w:spacing w:val="-1"/>
        </w:rPr>
        <w:t xml:space="preserve"> </w:t>
      </w:r>
      <w:r>
        <w:rPr>
          <w:spacing w:val="-1"/>
        </w:rPr>
        <w:t xml:space="preserve">chargeable </w:t>
      </w:r>
      <w:r>
        <w:t>upon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same</w:t>
      </w:r>
      <w:r>
        <w:rPr>
          <w:spacing w:val="-1"/>
        </w:rPr>
        <w:t xml:space="preserve"> or</w:t>
      </w:r>
      <w:r>
        <w:rPr>
          <w:spacing w:val="-3"/>
        </w:rPr>
        <w:t xml:space="preserve"> </w:t>
      </w:r>
      <w:r>
        <w:t>hereafter</w:t>
      </w:r>
      <w:r>
        <w:rPr>
          <w:spacing w:val="-4"/>
        </w:rPr>
        <w:t xml:space="preserve"> </w:t>
      </w:r>
      <w:r>
        <w:rPr>
          <w:spacing w:val="1"/>
        </w:rPr>
        <w:t>to</w:t>
      </w:r>
      <w:r>
        <w:rPr>
          <w:spacing w:val="-3"/>
        </w:rPr>
        <w:t xml:space="preserve"> </w:t>
      </w:r>
      <w:r>
        <w:t>become</w:t>
      </w:r>
      <w:r>
        <w:rPr>
          <w:spacing w:val="-4"/>
        </w:rPr>
        <w:t xml:space="preserve"> </w:t>
      </w:r>
      <w:r>
        <w:t>payable</w:t>
      </w:r>
      <w:r>
        <w:rPr>
          <w:rFonts w:ascii="Times New Roman" w:eastAsia="Times New Roman" w:hAnsi="Times New Roman" w:cs="Times New Roman"/>
          <w:spacing w:val="64"/>
          <w:w w:val="99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rPr>
          <w:spacing w:val="1"/>
        </w:rP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Mumbai</w:t>
      </w:r>
      <w:r>
        <w:rPr>
          <w:spacing w:val="1"/>
        </w:rPr>
        <w:t xml:space="preserve"> </w:t>
      </w:r>
      <w:r>
        <w:t>Municipal</w:t>
      </w:r>
      <w:r>
        <w:rPr>
          <w:spacing w:val="3"/>
        </w:rPr>
        <w:t xml:space="preserve"> </w:t>
      </w:r>
      <w:r>
        <w:rPr>
          <w:spacing w:val="-1"/>
        </w:rPr>
        <w:t>Corporation</w:t>
      </w:r>
      <w:r>
        <w:rPr>
          <w:spacing w:val="1"/>
        </w:rPr>
        <w:t xml:space="preserve"> </w:t>
      </w:r>
      <w:r>
        <w:t>or any</w:t>
      </w:r>
      <w:r>
        <w:rPr>
          <w:spacing w:val="2"/>
        </w:rPr>
        <w:t xml:space="preserve"> </w:t>
      </w:r>
      <w:r>
        <w:rPr>
          <w:spacing w:val="-1"/>
        </w:rPr>
        <w:t xml:space="preserve">other </w:t>
      </w:r>
      <w:r>
        <w:t>public body</w:t>
      </w:r>
      <w:r>
        <w:rPr>
          <w:spacing w:val="2"/>
        </w:rPr>
        <w:t xml:space="preserve"> </w:t>
      </w:r>
      <w:r>
        <w:rPr>
          <w:spacing w:val="-1"/>
        </w:rPr>
        <w:t xml:space="preserve">or </w:t>
      </w:r>
      <w:r>
        <w:t>local</w:t>
      </w:r>
    </w:p>
    <w:p w:rsidR="00FF373F" w:rsidRDefault="00FF373F">
      <w:pPr>
        <w:jc w:val="both"/>
        <w:sectPr w:rsidR="00FF373F">
          <w:type w:val="continuous"/>
          <w:pgSz w:w="12240" w:h="15840"/>
          <w:pgMar w:top="1380" w:right="1240" w:bottom="280" w:left="1300" w:header="720" w:footer="720" w:gutter="0"/>
          <w:cols w:space="720"/>
        </w:sectPr>
      </w:pPr>
    </w:p>
    <w:p w:rsidR="00FF373F" w:rsidRDefault="00EE0E79">
      <w:pPr>
        <w:pStyle w:val="Textkrper"/>
        <w:spacing w:before="37"/>
        <w:ind w:right="118"/>
        <w:jc w:val="both"/>
      </w:pPr>
      <w:r>
        <w:lastRenderedPageBreak/>
        <w:t>authority in</w:t>
      </w:r>
      <w:r>
        <w:rPr>
          <w:spacing w:val="4"/>
        </w:rPr>
        <w:t xml:space="preserve"> </w:t>
      </w:r>
      <w:r>
        <w:t>respect thereof</w:t>
      </w:r>
      <w:r>
        <w:rPr>
          <w:spacing w:val="6"/>
        </w:rPr>
        <w:t xml:space="preserve"> </w:t>
      </w:r>
      <w:r>
        <w:rPr>
          <w:b/>
        </w:rPr>
        <w:t>AND</w:t>
      </w:r>
      <w:r>
        <w:rPr>
          <w:b/>
          <w:spacing w:val="3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Donor</w:t>
      </w:r>
      <w:r>
        <w:rPr>
          <w:spacing w:val="-1"/>
        </w:rPr>
        <w:t xml:space="preserve"> </w:t>
      </w:r>
      <w:r>
        <w:t>doth</w:t>
      </w:r>
      <w:r>
        <w:rPr>
          <w:spacing w:val="1"/>
        </w:rPr>
        <w:t xml:space="preserve"> </w:t>
      </w:r>
      <w:r>
        <w:rPr>
          <w:spacing w:val="-1"/>
        </w:rPr>
        <w:t>hereby</w:t>
      </w:r>
      <w:r>
        <w:rPr>
          <w:spacing w:val="2"/>
        </w:rPr>
        <w:t xml:space="preserve"> </w:t>
      </w:r>
      <w:r>
        <w:t>for himself</w:t>
      </w:r>
      <w:r>
        <w:rPr>
          <w:spacing w:val="2"/>
        </w:rPr>
        <w:t xml:space="preserve"> </w:t>
      </w:r>
      <w:r>
        <w:rPr>
          <w:spacing w:val="1"/>
        </w:rPr>
        <w:t xml:space="preserve">and </w:t>
      </w:r>
      <w:r>
        <w:t>his heirs,</w:t>
      </w:r>
      <w:r>
        <w:rPr>
          <w:spacing w:val="1"/>
        </w:rPr>
        <w:t xml:space="preserve"> </w:t>
      </w:r>
      <w:r>
        <w:t>executors</w:t>
      </w:r>
      <w:r>
        <w:rPr>
          <w:rFonts w:ascii="Times New Roman"/>
          <w:spacing w:val="32"/>
          <w:w w:val="9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administrators</w:t>
      </w:r>
      <w:r>
        <w:rPr>
          <w:spacing w:val="-4"/>
        </w:rPr>
        <w:t xml:space="preserve"> </w:t>
      </w:r>
      <w:r>
        <w:t>covenant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Donee</w:t>
      </w:r>
      <w:r>
        <w:rPr>
          <w:spacing w:val="2"/>
        </w:rPr>
        <w:t xml:space="preserve"> </w:t>
      </w:r>
      <w:r>
        <w:rPr>
          <w:b/>
        </w:rPr>
        <w:t>THAT</w:t>
      </w:r>
      <w:r>
        <w:rPr>
          <w:b/>
          <w:spacing w:val="-2"/>
        </w:rPr>
        <w:t xml:space="preserve"> </w:t>
      </w:r>
      <w:r>
        <w:t>notwithstanding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act,</w:t>
      </w:r>
      <w:r>
        <w:rPr>
          <w:spacing w:val="-4"/>
        </w:rPr>
        <w:t xml:space="preserve"> </w:t>
      </w:r>
      <w:r>
        <w:t>deed,</w:t>
      </w:r>
      <w:r>
        <w:rPr>
          <w:spacing w:val="-6"/>
        </w:rPr>
        <w:t xml:space="preserve"> </w:t>
      </w:r>
      <w:r>
        <w:t>matter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32"/>
          <w:w w:val="99"/>
        </w:rPr>
        <w:t xml:space="preserve"> </w:t>
      </w:r>
      <w:r>
        <w:t>thing</w:t>
      </w:r>
      <w:r>
        <w:rPr>
          <w:spacing w:val="20"/>
        </w:rPr>
        <w:t xml:space="preserve"> </w:t>
      </w:r>
      <w:r>
        <w:rPr>
          <w:spacing w:val="-1"/>
        </w:rPr>
        <w:t>whatsoever</w:t>
      </w:r>
      <w:r>
        <w:rPr>
          <w:spacing w:val="18"/>
        </w:rPr>
        <w:t xml:space="preserve"> </w:t>
      </w:r>
      <w:r>
        <w:rPr>
          <w:spacing w:val="1"/>
        </w:rPr>
        <w:t>by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Donor</w:t>
      </w:r>
      <w:r>
        <w:rPr>
          <w:spacing w:val="21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person</w:t>
      </w:r>
      <w:r>
        <w:rPr>
          <w:spacing w:val="23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persons</w:t>
      </w:r>
      <w:r>
        <w:rPr>
          <w:spacing w:val="19"/>
        </w:rPr>
        <w:t xml:space="preserve"> </w:t>
      </w:r>
      <w:r>
        <w:t>lawfully</w:t>
      </w:r>
      <w:r>
        <w:rPr>
          <w:spacing w:val="22"/>
        </w:rPr>
        <w:t xml:space="preserve"> </w:t>
      </w:r>
      <w:r>
        <w:rPr>
          <w:spacing w:val="-1"/>
        </w:rPr>
        <w:t>or</w:t>
      </w:r>
      <w:r>
        <w:rPr>
          <w:spacing w:val="21"/>
        </w:rPr>
        <w:t xml:space="preserve"> </w:t>
      </w:r>
      <w:r>
        <w:rPr>
          <w:spacing w:val="-1"/>
        </w:rPr>
        <w:t>equitably</w:t>
      </w:r>
      <w:r>
        <w:rPr>
          <w:spacing w:val="19"/>
        </w:rPr>
        <w:t xml:space="preserve"> </w:t>
      </w:r>
      <w:r>
        <w:t>claiming</w:t>
      </w:r>
      <w:r>
        <w:rPr>
          <w:spacing w:val="20"/>
        </w:rPr>
        <w:t xml:space="preserve"> </w:t>
      </w:r>
      <w:r>
        <w:t>by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from</w:t>
      </w:r>
      <w:r>
        <w:rPr>
          <w:spacing w:val="37"/>
        </w:rPr>
        <w:t xml:space="preserve"> </w:t>
      </w:r>
      <w:r>
        <w:t>through</w:t>
      </w:r>
      <w:r>
        <w:rPr>
          <w:spacing w:val="37"/>
        </w:rPr>
        <w:t xml:space="preserve"> </w:t>
      </w:r>
      <w:r>
        <w:t>under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7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trust</w:t>
      </w:r>
      <w:r>
        <w:rPr>
          <w:spacing w:val="37"/>
        </w:rPr>
        <w:t xml:space="preserve"> </w:t>
      </w:r>
      <w:r>
        <w:t>for</w:t>
      </w:r>
      <w:r>
        <w:rPr>
          <w:spacing w:val="37"/>
        </w:rPr>
        <w:t xml:space="preserve"> </w:t>
      </w:r>
      <w:r>
        <w:rPr>
          <w:spacing w:val="-1"/>
        </w:rPr>
        <w:t>them</w:t>
      </w:r>
      <w:r>
        <w:rPr>
          <w:spacing w:val="37"/>
        </w:rPr>
        <w:t xml:space="preserve"> </w:t>
      </w:r>
      <w:r>
        <w:t>made</w:t>
      </w:r>
      <w:r>
        <w:rPr>
          <w:spacing w:val="36"/>
        </w:rPr>
        <w:t xml:space="preserve"> </w:t>
      </w:r>
      <w:r>
        <w:t>done</w:t>
      </w:r>
      <w:r>
        <w:rPr>
          <w:spacing w:val="35"/>
        </w:rPr>
        <w:t xml:space="preserve"> </w:t>
      </w:r>
      <w:r>
        <w:rPr>
          <w:spacing w:val="-1"/>
        </w:rPr>
        <w:t>committed</w:t>
      </w:r>
      <w:r>
        <w:rPr>
          <w:spacing w:val="40"/>
        </w:rPr>
        <w:t xml:space="preserve"> </w:t>
      </w:r>
      <w:r>
        <w:rPr>
          <w:spacing w:val="-1"/>
        </w:rPr>
        <w:t>omitted</w:t>
      </w:r>
      <w:r>
        <w:rPr>
          <w:spacing w:val="37"/>
        </w:rPr>
        <w:t xml:space="preserve"> </w:t>
      </w:r>
      <w:r>
        <w:t>or</w:t>
      </w:r>
      <w:r>
        <w:rPr>
          <w:spacing w:val="36"/>
        </w:rPr>
        <w:t xml:space="preserve"> </w:t>
      </w:r>
      <w:r>
        <w:t>knowingly</w:t>
      </w:r>
      <w:r>
        <w:rPr>
          <w:spacing w:val="36"/>
        </w:rPr>
        <w:t xml:space="preserve"> </w:t>
      </w:r>
      <w:r>
        <w:t>or</w:t>
      </w:r>
      <w:r>
        <w:rPr>
          <w:rFonts w:ascii="Times New Roman"/>
          <w:spacing w:val="64"/>
          <w:w w:val="99"/>
        </w:rPr>
        <w:t xml:space="preserve"> </w:t>
      </w:r>
      <w:r>
        <w:t>willingly</w:t>
      </w:r>
      <w:r>
        <w:rPr>
          <w:spacing w:val="14"/>
        </w:rPr>
        <w:t xml:space="preserve"> </w:t>
      </w:r>
      <w:r>
        <w:rPr>
          <w:spacing w:val="-1"/>
        </w:rPr>
        <w:t>suffered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contrary,</w:t>
      </w:r>
      <w:r>
        <w:rPr>
          <w:spacing w:val="15"/>
        </w:rPr>
        <w:t xml:space="preserve"> </w:t>
      </w:r>
      <w:r>
        <w:rPr>
          <w:spacing w:val="1"/>
        </w:rPr>
        <w:t>the</w:t>
      </w:r>
      <w:r>
        <w:rPr>
          <w:spacing w:val="13"/>
        </w:rPr>
        <w:t xml:space="preserve"> </w:t>
      </w:r>
      <w:r>
        <w:t>Donor</w:t>
      </w:r>
      <w:r>
        <w:rPr>
          <w:spacing w:val="15"/>
        </w:rPr>
        <w:t xml:space="preserve"> </w:t>
      </w:r>
      <w:r>
        <w:t>now</w:t>
      </w:r>
      <w:r>
        <w:rPr>
          <w:spacing w:val="16"/>
        </w:rPr>
        <w:t xml:space="preserve"> </w:t>
      </w:r>
      <w:r>
        <w:t>hath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himself</w:t>
      </w:r>
      <w:r>
        <w:rPr>
          <w:spacing w:val="14"/>
        </w:rPr>
        <w:t xml:space="preserve"> </w:t>
      </w:r>
      <w:r>
        <w:rPr>
          <w:spacing w:val="1"/>
        </w:rPr>
        <w:t>good</w:t>
      </w:r>
      <w:r>
        <w:rPr>
          <w:spacing w:val="16"/>
        </w:rPr>
        <w:t xml:space="preserve"> </w:t>
      </w:r>
      <w:r>
        <w:t>right</w:t>
      </w:r>
      <w:r>
        <w:rPr>
          <w:spacing w:val="16"/>
        </w:rPr>
        <w:t xml:space="preserve"> </w:t>
      </w:r>
      <w:r>
        <w:t>full</w:t>
      </w:r>
      <w:r>
        <w:rPr>
          <w:spacing w:val="15"/>
        </w:rPr>
        <w:t xml:space="preserve"> </w:t>
      </w:r>
      <w:r>
        <w:t>power</w:t>
      </w:r>
      <w:r>
        <w:rPr>
          <w:spacing w:val="15"/>
        </w:rPr>
        <w:t xml:space="preserve"> </w:t>
      </w:r>
      <w:r>
        <w:t>and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absolute</w:t>
      </w:r>
      <w:r>
        <w:rPr>
          <w:spacing w:val="27"/>
        </w:rPr>
        <w:t xml:space="preserve"> </w:t>
      </w:r>
      <w:r>
        <w:t>authority</w:t>
      </w:r>
      <w:r>
        <w:rPr>
          <w:spacing w:val="28"/>
        </w:rPr>
        <w:t xml:space="preserve"> </w:t>
      </w:r>
      <w:r>
        <w:rPr>
          <w:spacing w:val="1"/>
        </w:rPr>
        <w:t>to</w:t>
      </w:r>
      <w:r>
        <w:rPr>
          <w:spacing w:val="28"/>
        </w:rPr>
        <w:t xml:space="preserve"> </w:t>
      </w:r>
      <w:r>
        <w:t>grant</w:t>
      </w:r>
      <w:r>
        <w:rPr>
          <w:spacing w:val="28"/>
        </w:rPr>
        <w:t xml:space="preserve"> </w:t>
      </w:r>
      <w:r>
        <w:rPr>
          <w:spacing w:val="-1"/>
        </w:rPr>
        <w:t>convey</w:t>
      </w:r>
      <w:r>
        <w:rPr>
          <w:spacing w:val="30"/>
        </w:rPr>
        <w:t xml:space="preserve"> </w:t>
      </w:r>
      <w:r>
        <w:t>transfer</w:t>
      </w:r>
      <w:r>
        <w:rPr>
          <w:spacing w:val="28"/>
        </w:rPr>
        <w:t xml:space="preserve"> </w:t>
      </w:r>
      <w:r>
        <w:rPr>
          <w:spacing w:val="1"/>
        </w:rPr>
        <w:t>and</w:t>
      </w:r>
      <w:r>
        <w:rPr>
          <w:spacing w:val="28"/>
        </w:rPr>
        <w:t xml:space="preserve"> </w:t>
      </w:r>
      <w:r>
        <w:t>assure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said</w:t>
      </w:r>
      <w:r>
        <w:rPr>
          <w:spacing w:val="29"/>
        </w:rPr>
        <w:t xml:space="preserve"> </w:t>
      </w:r>
      <w:r>
        <w:t>premises</w:t>
      </w:r>
      <w:r>
        <w:rPr>
          <w:spacing w:val="29"/>
        </w:rPr>
        <w:t xml:space="preserve"> </w:t>
      </w:r>
      <w:r>
        <w:t>hereby</w:t>
      </w:r>
      <w:r>
        <w:rPr>
          <w:spacing w:val="28"/>
        </w:rPr>
        <w:t xml:space="preserve"> </w:t>
      </w:r>
      <w:r>
        <w:t>granted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conveyed</w:t>
      </w:r>
      <w:r>
        <w:rPr>
          <w:spacing w:val="7"/>
        </w:rPr>
        <w:t xml:space="preserve"> </w:t>
      </w:r>
      <w:r>
        <w:rPr>
          <w:spacing w:val="-1"/>
        </w:rPr>
        <w:t>transferred</w:t>
      </w:r>
      <w:r>
        <w:rPr>
          <w:spacing w:val="7"/>
        </w:rPr>
        <w:t xml:space="preserve"> </w:t>
      </w:r>
      <w:r>
        <w:rPr>
          <w:spacing w:val="1"/>
        </w:rPr>
        <w:t>and</w:t>
      </w:r>
      <w:r>
        <w:rPr>
          <w:spacing w:val="7"/>
        </w:rPr>
        <w:t xml:space="preserve"> </w:t>
      </w:r>
      <w:r>
        <w:rPr>
          <w:spacing w:val="-1"/>
        </w:rPr>
        <w:t>assured</w:t>
      </w:r>
      <w:r>
        <w:rPr>
          <w:spacing w:val="7"/>
        </w:rPr>
        <w:t xml:space="preserve"> </w:t>
      </w:r>
      <w:r>
        <w:t>or</w:t>
      </w:r>
      <w:r>
        <w:rPr>
          <w:spacing w:val="6"/>
        </w:rPr>
        <w:t xml:space="preserve"> </w:t>
      </w:r>
      <w:r>
        <w:rPr>
          <w:spacing w:val="-1"/>
        </w:rPr>
        <w:t>intended</w:t>
      </w:r>
      <w:r>
        <w:rPr>
          <w:spacing w:val="9"/>
        </w:rPr>
        <w:t xml:space="preserve"> </w:t>
      </w:r>
      <w:r>
        <w:t>so</w:t>
      </w:r>
      <w:r>
        <w:rPr>
          <w:spacing w:val="4"/>
        </w:rPr>
        <w:t xml:space="preserve"> </w:t>
      </w:r>
      <w:r>
        <w:rPr>
          <w:spacing w:val="1"/>
        </w:rPr>
        <w:t>to</w:t>
      </w:r>
      <w:r>
        <w:rPr>
          <w:spacing w:val="5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unto</w:t>
      </w:r>
      <w:r>
        <w:rPr>
          <w:spacing w:val="5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rPr>
          <w:spacing w:val="1"/>
        </w:rPr>
        <w:t>to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use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Donee</w:t>
      </w:r>
      <w:r>
        <w:rPr>
          <w:spacing w:val="5"/>
        </w:rPr>
        <w:t xml:space="preserve"> </w:t>
      </w:r>
      <w:r>
        <w:t>in</w:t>
      </w:r>
      <w:r>
        <w:rPr>
          <w:rFonts w:ascii="Times New Roman"/>
          <w:spacing w:val="78"/>
          <w:w w:val="99"/>
        </w:rPr>
        <w:t xml:space="preserve"> </w:t>
      </w:r>
      <w:r>
        <w:t>manner</w:t>
      </w:r>
      <w:r>
        <w:rPr>
          <w:spacing w:val="17"/>
        </w:rPr>
        <w:t xml:space="preserve"> </w:t>
      </w:r>
      <w:r>
        <w:t>aforesaid</w:t>
      </w:r>
      <w:r>
        <w:rPr>
          <w:spacing w:val="22"/>
        </w:rPr>
        <w:t xml:space="preserve"> </w:t>
      </w:r>
      <w:r>
        <w:rPr>
          <w:b/>
        </w:rPr>
        <w:t>AND</w:t>
      </w:r>
      <w:r>
        <w:rPr>
          <w:b/>
          <w:spacing w:val="20"/>
        </w:rPr>
        <w:t xml:space="preserve"> </w:t>
      </w:r>
      <w:r>
        <w:rPr>
          <w:b/>
          <w:spacing w:val="-1"/>
        </w:rPr>
        <w:t>THAT</w:t>
      </w:r>
      <w:r>
        <w:rPr>
          <w:b/>
          <w:spacing w:val="23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lawful</w:t>
      </w:r>
      <w:r>
        <w:rPr>
          <w:spacing w:val="18"/>
        </w:rPr>
        <w:t xml:space="preserve"> </w:t>
      </w:r>
      <w:r>
        <w:rPr>
          <w:spacing w:val="-1"/>
        </w:rPr>
        <w:t>for</w:t>
      </w:r>
      <w:r>
        <w:rPr>
          <w:spacing w:val="18"/>
        </w:rPr>
        <w:t xml:space="preserve"> </w:t>
      </w:r>
      <w:r>
        <w:rPr>
          <w:spacing w:val="1"/>
        </w:rPr>
        <w:t>the</w:t>
      </w:r>
      <w:r>
        <w:rPr>
          <w:spacing w:val="17"/>
        </w:rPr>
        <w:t xml:space="preserve"> </w:t>
      </w:r>
      <w:r>
        <w:t>Donee</w:t>
      </w:r>
      <w:r>
        <w:rPr>
          <w:spacing w:val="19"/>
        </w:rPr>
        <w:t xml:space="preserve"> </w:t>
      </w:r>
      <w:r>
        <w:rPr>
          <w:spacing w:val="-1"/>
        </w:rPr>
        <w:t>from</w:t>
      </w:r>
      <w:r>
        <w:rPr>
          <w:spacing w:val="19"/>
        </w:rPr>
        <w:t xml:space="preserve"> </w:t>
      </w:r>
      <w:r>
        <w:t>time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time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at</w:t>
      </w:r>
      <w:r>
        <w:rPr>
          <w:spacing w:val="20"/>
        </w:rPr>
        <w:t xml:space="preserve"> </w:t>
      </w:r>
      <w:r>
        <w:t>all</w:t>
      </w:r>
      <w:r>
        <w:rPr>
          <w:rFonts w:ascii="Times New Roman"/>
          <w:spacing w:val="28"/>
          <w:w w:val="99"/>
        </w:rPr>
        <w:t xml:space="preserve"> </w:t>
      </w:r>
      <w:r>
        <w:t>times</w:t>
      </w:r>
      <w:r>
        <w:rPr>
          <w:spacing w:val="4"/>
        </w:rPr>
        <w:t xml:space="preserve"> </w:t>
      </w:r>
      <w:r>
        <w:t>hereafter</w:t>
      </w:r>
      <w:r>
        <w:rPr>
          <w:spacing w:val="4"/>
        </w:rPr>
        <w:t xml:space="preserve"> </w:t>
      </w:r>
      <w:r>
        <w:t>peaceably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-1"/>
        </w:rPr>
        <w:t>quietly</w:t>
      </w:r>
      <w:r>
        <w:rPr>
          <w:spacing w:val="6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hold</w:t>
      </w:r>
      <w:r>
        <w:rPr>
          <w:spacing w:val="6"/>
        </w:rPr>
        <w:t xml:space="preserve"> </w:t>
      </w:r>
      <w:r>
        <w:rPr>
          <w:spacing w:val="-1"/>
        </w:rPr>
        <w:t>enter</w:t>
      </w:r>
      <w:r>
        <w:rPr>
          <w:spacing w:val="4"/>
        </w:rPr>
        <w:t xml:space="preserve"> </w:t>
      </w:r>
      <w:r>
        <w:t>upon</w:t>
      </w:r>
      <w:r>
        <w:rPr>
          <w:spacing w:val="7"/>
        </w:rPr>
        <w:t xml:space="preserve"> </w:t>
      </w:r>
      <w:r>
        <w:t>use</w:t>
      </w:r>
      <w:r>
        <w:rPr>
          <w:spacing w:val="6"/>
        </w:rPr>
        <w:t xml:space="preserve"> </w:t>
      </w:r>
      <w:r>
        <w:rPr>
          <w:spacing w:val="-1"/>
        </w:rPr>
        <w:t>occupy</w:t>
      </w:r>
      <w:r>
        <w:rPr>
          <w:spacing w:val="7"/>
        </w:rPr>
        <w:t xml:space="preserve"> </w:t>
      </w:r>
      <w:r>
        <w:rPr>
          <w:spacing w:val="-1"/>
        </w:rPr>
        <w:t>possess</w:t>
      </w:r>
      <w:r>
        <w:rPr>
          <w:spacing w:val="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-1"/>
        </w:rPr>
        <w:t>enjoy</w:t>
      </w:r>
      <w:r>
        <w:rPr>
          <w:spacing w:val="6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56"/>
          <w:w w:val="99"/>
        </w:rPr>
        <w:t xml:space="preserve"> </w:t>
      </w:r>
      <w:r>
        <w:t>said</w:t>
      </w:r>
      <w:r>
        <w:rPr>
          <w:spacing w:val="25"/>
        </w:rPr>
        <w:t xml:space="preserve"> </w:t>
      </w:r>
      <w:r>
        <w:t>premises</w:t>
      </w:r>
      <w:r>
        <w:rPr>
          <w:spacing w:val="24"/>
        </w:rPr>
        <w:t xml:space="preserve"> </w:t>
      </w:r>
      <w:r>
        <w:rPr>
          <w:spacing w:val="-1"/>
        </w:rPr>
        <w:t>hereby</w:t>
      </w:r>
      <w:r>
        <w:rPr>
          <w:spacing w:val="24"/>
        </w:rPr>
        <w:t xml:space="preserve"> </w:t>
      </w:r>
      <w:r>
        <w:t>granted</w:t>
      </w:r>
      <w:r>
        <w:rPr>
          <w:spacing w:val="25"/>
        </w:rPr>
        <w:t xml:space="preserve"> </w:t>
      </w:r>
      <w:r>
        <w:rPr>
          <w:spacing w:val="-1"/>
        </w:rPr>
        <w:t>conveyed</w:t>
      </w:r>
      <w:r>
        <w:rPr>
          <w:spacing w:val="25"/>
        </w:rPr>
        <w:t xml:space="preserve"> </w:t>
      </w:r>
      <w:r>
        <w:rPr>
          <w:spacing w:val="-1"/>
        </w:rPr>
        <w:t>transferred</w:t>
      </w:r>
      <w:r>
        <w:rPr>
          <w:spacing w:val="25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assured</w:t>
      </w:r>
      <w:r>
        <w:rPr>
          <w:spacing w:val="25"/>
        </w:rPr>
        <w:t xml:space="preserve"> </w:t>
      </w:r>
      <w:r>
        <w:rPr>
          <w:spacing w:val="-1"/>
        </w:rPr>
        <w:t>with</w:t>
      </w:r>
      <w:r>
        <w:rPr>
          <w:spacing w:val="26"/>
        </w:rPr>
        <w:t xml:space="preserve"> </w:t>
      </w:r>
      <w:r>
        <w:rPr>
          <w:spacing w:val="-1"/>
        </w:rPr>
        <w:t>their</w:t>
      </w:r>
      <w:r>
        <w:rPr>
          <w:spacing w:val="24"/>
        </w:rPr>
        <w:t xml:space="preserve"> </w:t>
      </w:r>
      <w:r>
        <w:rPr>
          <w:spacing w:val="-1"/>
        </w:rPr>
        <w:t>appurtenances</w:t>
      </w:r>
      <w:r>
        <w:rPr>
          <w:rFonts w:ascii="Times New Roman"/>
          <w:spacing w:val="87"/>
          <w:w w:val="99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rPr>
          <w:spacing w:val="-1"/>
        </w:rPr>
        <w:t>receive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rents</w:t>
      </w:r>
      <w:r>
        <w:rPr>
          <w:spacing w:val="3"/>
        </w:rPr>
        <w:t xml:space="preserve"> </w:t>
      </w:r>
      <w:r>
        <w:t>issues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profits</w:t>
      </w:r>
      <w:r>
        <w:rPr>
          <w:spacing w:val="1"/>
        </w:rPr>
        <w:t xml:space="preserve"> </w:t>
      </w:r>
      <w:r>
        <w:t>thereof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every</w:t>
      </w:r>
      <w:r>
        <w:rPr>
          <w:spacing w:val="3"/>
        </w:rPr>
        <w:t xml:space="preserve"> </w:t>
      </w:r>
      <w:r>
        <w:rPr>
          <w:spacing w:val="-1"/>
        </w:rPr>
        <w:t>part</w:t>
      </w:r>
      <w:r>
        <w:rPr>
          <w:spacing w:val="4"/>
        </w:rPr>
        <w:t xml:space="preserve"> </w:t>
      </w:r>
      <w:r>
        <w:t>thereof</w:t>
      </w:r>
      <w:r>
        <w:rPr>
          <w:spacing w:val="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his</w:t>
      </w:r>
      <w:r>
        <w:rPr>
          <w:spacing w:val="3"/>
        </w:rPr>
        <w:t xml:space="preserve"> </w:t>
      </w:r>
      <w:r>
        <w:rPr>
          <w:spacing w:val="-1"/>
        </w:rPr>
        <w:t>own</w:t>
      </w:r>
      <w:r>
        <w:rPr>
          <w:rFonts w:ascii="Times New Roman"/>
          <w:spacing w:val="47"/>
          <w:w w:val="99"/>
        </w:rPr>
        <w:t xml:space="preserve"> </w:t>
      </w:r>
      <w:r>
        <w:t>use</w:t>
      </w:r>
      <w:r>
        <w:rPr>
          <w:spacing w:val="9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benefit</w:t>
      </w:r>
      <w:r>
        <w:rPr>
          <w:spacing w:val="12"/>
        </w:rPr>
        <w:t xml:space="preserve"> </w:t>
      </w:r>
      <w:r>
        <w:t>without</w:t>
      </w:r>
      <w:r>
        <w:rPr>
          <w:spacing w:val="12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suit</w:t>
      </w:r>
      <w:r>
        <w:rPr>
          <w:spacing w:val="11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t>lawful</w:t>
      </w:r>
      <w:r>
        <w:rPr>
          <w:spacing w:val="12"/>
        </w:rPr>
        <w:t xml:space="preserve"> </w:t>
      </w:r>
      <w:r>
        <w:rPr>
          <w:spacing w:val="-1"/>
        </w:rPr>
        <w:t>eviction,</w:t>
      </w:r>
      <w:r>
        <w:rPr>
          <w:spacing w:val="10"/>
        </w:rPr>
        <w:t xml:space="preserve"> </w:t>
      </w:r>
      <w:r>
        <w:t>interruption,</w:t>
      </w:r>
      <w:r>
        <w:rPr>
          <w:spacing w:val="12"/>
        </w:rPr>
        <w:t xml:space="preserve"> </w:t>
      </w:r>
      <w:r>
        <w:rPr>
          <w:spacing w:val="-1"/>
        </w:rPr>
        <w:t>claim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demand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whatsoever</w:t>
      </w:r>
      <w:r>
        <w:rPr>
          <w:spacing w:val="-3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rPr>
          <w:spacing w:val="1"/>
        </w:rPr>
        <w:t>by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5"/>
        </w:rPr>
        <w:t xml:space="preserve"> </w:t>
      </w:r>
      <w:r>
        <w:t>Donor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heirs,</w:t>
      </w:r>
      <w:r>
        <w:rPr>
          <w:spacing w:val="-4"/>
        </w:rPr>
        <w:t xml:space="preserve"> </w:t>
      </w:r>
      <w:r>
        <w:t>executors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administrators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rPr>
          <w:spacing w:val="-1"/>
        </w:rPr>
        <w:t>successors</w:t>
      </w:r>
      <w:r>
        <w:rPr>
          <w:rFonts w:ascii="Times New Roman"/>
          <w:spacing w:val="60"/>
          <w:w w:val="99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Assigns</w:t>
      </w:r>
      <w:r>
        <w:rPr>
          <w:spacing w:val="5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them</w:t>
      </w:r>
      <w:r>
        <w:rPr>
          <w:spacing w:val="4"/>
        </w:rPr>
        <w:t xml:space="preserve"> </w:t>
      </w:r>
      <w:r>
        <w:rPr>
          <w:spacing w:val="-1"/>
        </w:rPr>
        <w:t>from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t>person</w:t>
      </w:r>
      <w:r>
        <w:rPr>
          <w:spacing w:val="5"/>
        </w:rPr>
        <w:t xml:space="preserve"> </w:t>
      </w:r>
      <w:r>
        <w:t>lawfully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rPr>
          <w:spacing w:val="-1"/>
        </w:rPr>
        <w:t>equitably</w:t>
      </w:r>
      <w:r>
        <w:rPr>
          <w:spacing w:val="4"/>
        </w:rPr>
        <w:t xml:space="preserve"> </w:t>
      </w:r>
      <w:r>
        <w:t>claiming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rPr>
          <w:spacing w:val="-1"/>
        </w:rPr>
        <w:t>claim</w:t>
      </w:r>
      <w:r>
        <w:rPr>
          <w:rFonts w:ascii="Times New Roman"/>
          <w:spacing w:val="52"/>
          <w:w w:val="99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rPr>
          <w:spacing w:val="-1"/>
        </w:rPr>
        <w:t>from</w:t>
      </w:r>
      <w:r>
        <w:rPr>
          <w:spacing w:val="24"/>
        </w:rPr>
        <w:t xml:space="preserve"> </w:t>
      </w:r>
      <w:r>
        <w:t>under</w:t>
      </w:r>
      <w:r>
        <w:rPr>
          <w:spacing w:val="24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trust</w:t>
      </w:r>
      <w:r>
        <w:rPr>
          <w:spacing w:val="23"/>
        </w:rPr>
        <w:t xml:space="preserve"> </w:t>
      </w:r>
      <w:r>
        <w:t>for</w:t>
      </w:r>
      <w:r>
        <w:rPr>
          <w:spacing w:val="46"/>
        </w:rPr>
        <w:t xml:space="preserve"> </w:t>
      </w:r>
      <w:r>
        <w:rPr>
          <w:spacing w:val="-1"/>
        </w:rPr>
        <w:t>them</w:t>
      </w:r>
      <w:r>
        <w:rPr>
          <w:spacing w:val="31"/>
        </w:rPr>
        <w:t xml:space="preserve"> </w:t>
      </w:r>
      <w:r>
        <w:rPr>
          <w:b/>
        </w:rPr>
        <w:t>AND</w:t>
      </w:r>
      <w:r>
        <w:rPr>
          <w:b/>
          <w:spacing w:val="23"/>
        </w:rPr>
        <w:t xml:space="preserve"> </w:t>
      </w:r>
      <w:r>
        <w:rPr>
          <w:b/>
        </w:rPr>
        <w:t>THAT</w:t>
      </w:r>
      <w:r>
        <w:rPr>
          <w:b/>
          <w:spacing w:val="28"/>
        </w:rPr>
        <w:t xml:space="preserve"> </w:t>
      </w:r>
      <w:r>
        <w:t>free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clear</w:t>
      </w:r>
      <w:r>
        <w:rPr>
          <w:spacing w:val="23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rPr>
          <w:spacing w:val="-1"/>
        </w:rPr>
        <w:t>freely</w:t>
      </w:r>
      <w:r>
        <w:rPr>
          <w:spacing w:val="26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rPr>
          <w:spacing w:val="-1"/>
        </w:rPr>
        <w:t>clearly</w:t>
      </w:r>
      <w:r>
        <w:rPr>
          <w:spacing w:val="22"/>
        </w:rPr>
        <w:t xml:space="preserve"> </w:t>
      </w:r>
      <w:r>
        <w:t>and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absolutely</w:t>
      </w:r>
      <w:r>
        <w:rPr>
          <w:spacing w:val="1"/>
        </w:rPr>
        <w:t xml:space="preserve"> </w:t>
      </w:r>
      <w:r>
        <w:rPr>
          <w:spacing w:val="-1"/>
        </w:rPr>
        <w:t>acquitted</w:t>
      </w:r>
      <w:r>
        <w:rPr>
          <w:spacing w:val="2"/>
        </w:rPr>
        <w:t xml:space="preserve"> </w:t>
      </w:r>
      <w:r>
        <w:t>exonerated</w:t>
      </w:r>
      <w:r>
        <w:rPr>
          <w:spacing w:val="2"/>
        </w:rPr>
        <w:t xml:space="preserve"> </w:t>
      </w:r>
      <w:r>
        <w:rPr>
          <w:spacing w:val="-1"/>
        </w:rPr>
        <w:t>released</w:t>
      </w:r>
      <w:r>
        <w:rPr>
          <w:spacing w:val="3"/>
        </w:rPr>
        <w:t xml:space="preserve"> </w:t>
      </w:r>
      <w:r>
        <w:t>and for ever</w:t>
      </w:r>
      <w:r>
        <w:rPr>
          <w:spacing w:val="-1"/>
        </w:rPr>
        <w:t xml:space="preserve"> </w:t>
      </w:r>
      <w:r>
        <w:t>discharged</w:t>
      </w:r>
      <w:r>
        <w:rPr>
          <w:spacing w:val="2"/>
        </w:rPr>
        <w:t xml:space="preserve"> </w:t>
      </w:r>
      <w:r>
        <w:t>or</w:t>
      </w:r>
      <w:r>
        <w:rPr>
          <w:spacing w:val="1"/>
        </w:rPr>
        <w:t xml:space="preserve"> </w:t>
      </w:r>
      <w:r>
        <w:rPr>
          <w:spacing w:val="-1"/>
        </w:rPr>
        <w:t xml:space="preserve">otherwise </w:t>
      </w:r>
      <w:r>
        <w:rPr>
          <w:spacing w:val="1"/>
        </w:rPr>
        <w:t>by</w:t>
      </w:r>
      <w:r>
        <w:t xml:space="preserve"> the Donor</w:t>
      </w:r>
      <w:r>
        <w:rPr>
          <w:rFonts w:ascii="Times New Roman"/>
          <w:spacing w:val="70"/>
          <w:w w:val="99"/>
        </w:rPr>
        <w:t xml:space="preserve"> </w:t>
      </w:r>
      <w:r>
        <w:rPr>
          <w:spacing w:val="-1"/>
        </w:rPr>
        <w:t>well</w:t>
      </w:r>
      <w:r>
        <w:rPr>
          <w:spacing w:val="11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sufficiently</w:t>
      </w:r>
      <w:r>
        <w:rPr>
          <w:spacing w:val="14"/>
        </w:rPr>
        <w:t xml:space="preserve"> </w:t>
      </w:r>
      <w:r>
        <w:t>saved</w:t>
      </w:r>
      <w:r>
        <w:rPr>
          <w:spacing w:val="13"/>
        </w:rPr>
        <w:t xml:space="preserve"> </w:t>
      </w:r>
      <w:r>
        <w:rPr>
          <w:spacing w:val="-1"/>
        </w:rPr>
        <w:t>defended</w:t>
      </w:r>
      <w:r>
        <w:rPr>
          <w:spacing w:val="13"/>
        </w:rPr>
        <w:t xml:space="preserve"> </w:t>
      </w:r>
      <w:r>
        <w:rPr>
          <w:spacing w:val="-1"/>
        </w:rPr>
        <w:t>kept</w:t>
      </w:r>
      <w:r>
        <w:rPr>
          <w:spacing w:val="12"/>
        </w:rPr>
        <w:t xml:space="preserve"> </w:t>
      </w:r>
      <w:r>
        <w:t>harmless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rPr>
          <w:spacing w:val="-1"/>
        </w:rPr>
        <w:t>indemnified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t>from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against</w:t>
      </w:r>
      <w:r>
        <w:rPr>
          <w:spacing w:val="12"/>
        </w:rPr>
        <w:t xml:space="preserve"> </w:t>
      </w:r>
      <w:r>
        <w:t>all</w:t>
      </w:r>
      <w:r>
        <w:rPr>
          <w:rFonts w:ascii="Times New Roman"/>
          <w:spacing w:val="54"/>
          <w:w w:val="99"/>
        </w:rPr>
        <w:t xml:space="preserve"> </w:t>
      </w:r>
      <w:r>
        <w:t>former</w:t>
      </w:r>
      <w:r>
        <w:rPr>
          <w:spacing w:val="21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other</w:t>
      </w:r>
      <w:r>
        <w:rPr>
          <w:spacing w:val="25"/>
        </w:rPr>
        <w:t xml:space="preserve"> </w:t>
      </w:r>
      <w:r>
        <w:rPr>
          <w:spacing w:val="-1"/>
        </w:rPr>
        <w:t>estates</w:t>
      </w:r>
      <w:r>
        <w:rPr>
          <w:spacing w:val="22"/>
        </w:rPr>
        <w:t xml:space="preserve"> </w:t>
      </w:r>
      <w:r>
        <w:t>title</w:t>
      </w:r>
      <w:r>
        <w:rPr>
          <w:spacing w:val="24"/>
        </w:rPr>
        <w:t xml:space="preserve"> </w:t>
      </w:r>
      <w:r>
        <w:rPr>
          <w:spacing w:val="-1"/>
        </w:rPr>
        <w:t>charges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encumbrances</w:t>
      </w:r>
      <w:r>
        <w:rPr>
          <w:spacing w:val="23"/>
        </w:rPr>
        <w:t xml:space="preserve"> </w:t>
      </w:r>
      <w:r>
        <w:t>whatsoever</w:t>
      </w:r>
      <w:r>
        <w:rPr>
          <w:spacing w:val="22"/>
        </w:rPr>
        <w:t xml:space="preserve"> </w:t>
      </w:r>
      <w:r>
        <w:t>had</w:t>
      </w:r>
      <w:r>
        <w:rPr>
          <w:spacing w:val="24"/>
        </w:rPr>
        <w:t xml:space="preserve"> </w:t>
      </w:r>
      <w:r>
        <w:t>made</w:t>
      </w:r>
      <w:r>
        <w:rPr>
          <w:spacing w:val="23"/>
        </w:rPr>
        <w:t xml:space="preserve"> </w:t>
      </w:r>
      <w:r>
        <w:rPr>
          <w:spacing w:val="-1"/>
        </w:rPr>
        <w:t>executed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occasioned</w:t>
      </w:r>
      <w:r>
        <w:rPr>
          <w:spacing w:val="3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suffered</w:t>
      </w:r>
      <w:r>
        <w:rPr>
          <w:spacing w:val="6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Donor</w:t>
      </w:r>
      <w:r>
        <w:rPr>
          <w:spacing w:val="5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rPr>
          <w:spacing w:val="-1"/>
        </w:rPr>
        <w:t>other</w:t>
      </w:r>
      <w:r>
        <w:rPr>
          <w:spacing w:val="4"/>
        </w:rPr>
        <w:t xml:space="preserve"> </w:t>
      </w:r>
      <w:r>
        <w:t>person</w:t>
      </w:r>
      <w:r>
        <w:rPr>
          <w:spacing w:val="5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persons</w:t>
      </w:r>
      <w:r>
        <w:rPr>
          <w:spacing w:val="3"/>
        </w:rPr>
        <w:t xml:space="preserve"> </w:t>
      </w:r>
      <w:r>
        <w:t>lawfully</w:t>
      </w:r>
      <w:r>
        <w:rPr>
          <w:spacing w:val="3"/>
        </w:rPr>
        <w:t xml:space="preserve"> </w:t>
      </w:r>
      <w:r>
        <w:t>or</w:t>
      </w:r>
      <w:r>
        <w:rPr>
          <w:spacing w:val="4"/>
        </w:rPr>
        <w:t xml:space="preserve"> </w:t>
      </w:r>
      <w:r>
        <w:rPr>
          <w:spacing w:val="-1"/>
        </w:rPr>
        <w:t>equitably</w:t>
      </w:r>
      <w:r>
        <w:rPr>
          <w:rFonts w:ascii="Times New Roman"/>
          <w:spacing w:val="60"/>
          <w:w w:val="99"/>
        </w:rPr>
        <w:t xml:space="preserve"> </w:t>
      </w:r>
      <w:r>
        <w:t>claiming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claim</w:t>
      </w:r>
      <w:r>
        <w:rPr>
          <w:spacing w:val="17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rPr>
          <w:spacing w:val="-1"/>
        </w:rPr>
        <w:t>from</w:t>
      </w:r>
      <w:r>
        <w:rPr>
          <w:spacing w:val="16"/>
        </w:rPr>
        <w:t xml:space="preserve"> </w:t>
      </w:r>
      <w:r>
        <w:t>under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trust</w:t>
      </w:r>
      <w:r>
        <w:rPr>
          <w:spacing w:val="18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rPr>
          <w:spacing w:val="-1"/>
        </w:rPr>
        <w:t>them</w:t>
      </w:r>
      <w:r>
        <w:rPr>
          <w:spacing w:val="26"/>
        </w:rPr>
        <w:t xml:space="preserve"> </w:t>
      </w:r>
      <w:r>
        <w:rPr>
          <w:b/>
          <w:spacing w:val="-1"/>
        </w:rPr>
        <w:t>AND</w:t>
      </w:r>
      <w:r>
        <w:rPr>
          <w:b/>
          <w:spacing w:val="18"/>
        </w:rPr>
        <w:t xml:space="preserve"> </w:t>
      </w:r>
      <w:r>
        <w:rPr>
          <w:b/>
        </w:rPr>
        <w:t>FURTHER</w:t>
      </w:r>
      <w:r>
        <w:rPr>
          <w:b/>
          <w:spacing w:val="20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he</w:t>
      </w:r>
      <w:r>
        <w:rPr>
          <w:spacing w:val="14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Donor</w:t>
      </w:r>
      <w:r>
        <w:rPr>
          <w:rFonts w:ascii="Times New Roman"/>
          <w:spacing w:val="46"/>
          <w:w w:val="9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all</w:t>
      </w:r>
      <w:r>
        <w:rPr>
          <w:spacing w:val="9"/>
        </w:rPr>
        <w:t xml:space="preserve"> </w:t>
      </w:r>
      <w:r>
        <w:rPr>
          <w:spacing w:val="-1"/>
        </w:rPr>
        <w:t>persons</w:t>
      </w:r>
      <w:r>
        <w:rPr>
          <w:spacing w:val="7"/>
        </w:rPr>
        <w:t xml:space="preserve"> </w:t>
      </w:r>
      <w:r>
        <w:t>having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lawfully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rPr>
          <w:spacing w:val="-1"/>
        </w:rPr>
        <w:t>equitably</w:t>
      </w:r>
      <w:r>
        <w:rPr>
          <w:spacing w:val="7"/>
        </w:rPr>
        <w:t xml:space="preserve"> </w:t>
      </w:r>
      <w:r>
        <w:t>claiming</w:t>
      </w:r>
      <w:r>
        <w:rPr>
          <w:spacing w:val="9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rPr>
          <w:spacing w:val="-1"/>
        </w:rPr>
        <w:t>estate,</w:t>
      </w:r>
      <w:r>
        <w:rPr>
          <w:spacing w:val="9"/>
        </w:rPr>
        <w:t xml:space="preserve"> </w:t>
      </w:r>
      <w:r>
        <w:t>right,</w:t>
      </w:r>
      <w:r>
        <w:rPr>
          <w:spacing w:val="8"/>
        </w:rPr>
        <w:t xml:space="preserve"> </w:t>
      </w:r>
      <w:r>
        <w:t>title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rPr>
          <w:spacing w:val="-1"/>
        </w:rPr>
        <w:t>interest</w:t>
      </w:r>
      <w:r>
        <w:rPr>
          <w:spacing w:val="8"/>
        </w:rPr>
        <w:t xml:space="preserve"> </w:t>
      </w:r>
      <w:r>
        <w:t>at</w:t>
      </w:r>
      <w:r>
        <w:rPr>
          <w:rFonts w:ascii="Times New Roman"/>
          <w:spacing w:val="65"/>
          <w:w w:val="99"/>
        </w:rPr>
        <w:t xml:space="preserve"> </w:t>
      </w:r>
      <w:r>
        <w:t>law</w:t>
      </w:r>
      <w:r>
        <w:rPr>
          <w:spacing w:val="17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rPr>
          <w:spacing w:val="-1"/>
        </w:rPr>
        <w:t>equity</w:t>
      </w:r>
      <w:r>
        <w:rPr>
          <w:spacing w:val="17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said</w:t>
      </w:r>
      <w:r>
        <w:rPr>
          <w:spacing w:val="19"/>
        </w:rPr>
        <w:t xml:space="preserve"> </w:t>
      </w:r>
      <w:r>
        <w:t>premises</w:t>
      </w:r>
      <w:r>
        <w:rPr>
          <w:spacing w:val="16"/>
        </w:rPr>
        <w:t xml:space="preserve"> </w:t>
      </w:r>
      <w:r>
        <w:t>hereby</w:t>
      </w:r>
      <w:r>
        <w:rPr>
          <w:spacing w:val="20"/>
        </w:rPr>
        <w:t xml:space="preserve"> </w:t>
      </w:r>
      <w:r>
        <w:t>granted</w:t>
      </w:r>
      <w:r>
        <w:rPr>
          <w:spacing w:val="20"/>
        </w:rPr>
        <w:t xml:space="preserve"> </w:t>
      </w:r>
      <w:r>
        <w:rPr>
          <w:spacing w:val="-1"/>
        </w:rPr>
        <w:t>conveyed</w:t>
      </w:r>
      <w:r>
        <w:rPr>
          <w:spacing w:val="20"/>
        </w:rPr>
        <w:t xml:space="preserve"> </w:t>
      </w:r>
      <w:r>
        <w:rPr>
          <w:spacing w:val="-1"/>
        </w:rPr>
        <w:t>transferred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rPr>
          <w:spacing w:val="-1"/>
        </w:rPr>
        <w:t>assured</w:t>
      </w:r>
      <w:r>
        <w:rPr>
          <w:spacing w:val="22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66"/>
          <w:w w:val="99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rPr>
          <w:spacing w:val="-1"/>
        </w:rPr>
        <w:t>part</w:t>
      </w:r>
      <w:r>
        <w:rPr>
          <w:spacing w:val="22"/>
        </w:rPr>
        <w:t xml:space="preserve"> </w:t>
      </w:r>
      <w:r>
        <w:t>thereof</w:t>
      </w:r>
      <w:r>
        <w:rPr>
          <w:spacing w:val="20"/>
        </w:rPr>
        <w:t xml:space="preserve"> </w:t>
      </w:r>
      <w:r>
        <w:t>by</w:t>
      </w:r>
      <w:r>
        <w:rPr>
          <w:spacing w:val="23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under</w:t>
      </w:r>
      <w:r>
        <w:rPr>
          <w:spacing w:val="23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trust</w:t>
      </w:r>
      <w:r>
        <w:rPr>
          <w:spacing w:val="24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rPr>
          <w:spacing w:val="-1"/>
        </w:rPr>
        <w:t>them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Donor</w:t>
      </w:r>
      <w:r>
        <w:rPr>
          <w:spacing w:val="22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rPr>
          <w:spacing w:val="-1"/>
        </w:rPr>
        <w:t>will</w:t>
      </w:r>
      <w:r>
        <w:rPr>
          <w:spacing w:val="22"/>
        </w:rPr>
        <w:t xml:space="preserve"> </w:t>
      </w:r>
      <w:r>
        <w:rPr>
          <w:spacing w:val="-1"/>
        </w:rPr>
        <w:t>from</w:t>
      </w:r>
      <w:r>
        <w:rPr>
          <w:spacing w:val="21"/>
        </w:rPr>
        <w:t xml:space="preserve"> </w:t>
      </w:r>
      <w:r>
        <w:t>time</w:t>
      </w:r>
      <w:r>
        <w:rPr>
          <w:spacing w:val="20"/>
        </w:rPr>
        <w:t xml:space="preserve"> </w:t>
      </w:r>
      <w:r>
        <w:t>to</w:t>
      </w:r>
      <w:r>
        <w:rPr>
          <w:rFonts w:ascii="Times New Roman"/>
          <w:spacing w:val="44"/>
          <w:w w:val="99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times</w:t>
      </w:r>
      <w:r>
        <w:rPr>
          <w:spacing w:val="-3"/>
        </w:rPr>
        <w:t xml:space="preserve"> </w:t>
      </w:r>
      <w:r>
        <w:t>hereafter</w:t>
      </w:r>
      <w:r>
        <w:rPr>
          <w:spacing w:val="-6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request</w:t>
      </w:r>
      <w:r>
        <w:rPr>
          <w:spacing w:val="-5"/>
        </w:rPr>
        <w:t xml:space="preserve"> </w:t>
      </w:r>
      <w:r>
        <w:rPr>
          <w:spacing w:val="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cost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Donee</w:t>
      </w:r>
      <w:r>
        <w:rPr>
          <w:spacing w:val="-7"/>
        </w:rPr>
        <w:t xml:space="preserve"> </w:t>
      </w:r>
      <w:r>
        <w:rPr>
          <w:spacing w:val="1"/>
        </w:rPr>
        <w:t>do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execute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t>cause</w:t>
      </w:r>
      <w:r>
        <w:rPr>
          <w:rFonts w:ascii="Times New Roman"/>
          <w:spacing w:val="32"/>
          <w:w w:val="99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rPr>
          <w:spacing w:val="1"/>
        </w:rPr>
        <w:t>be</w:t>
      </w:r>
      <w:r>
        <w:rPr>
          <w:spacing w:val="43"/>
        </w:rPr>
        <w:t xml:space="preserve"> </w:t>
      </w:r>
      <w:r>
        <w:t>done</w:t>
      </w:r>
      <w:r>
        <w:rPr>
          <w:spacing w:val="44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rPr>
          <w:spacing w:val="-1"/>
        </w:rPr>
        <w:t>executed</w:t>
      </w:r>
      <w:r>
        <w:rPr>
          <w:spacing w:val="45"/>
        </w:rPr>
        <w:t xml:space="preserve"> </w:t>
      </w:r>
      <w:r>
        <w:t>all</w:t>
      </w:r>
      <w:r>
        <w:rPr>
          <w:spacing w:val="46"/>
        </w:rPr>
        <w:t xml:space="preserve"> </w:t>
      </w:r>
      <w:r>
        <w:t>such</w:t>
      </w:r>
      <w:r>
        <w:rPr>
          <w:spacing w:val="47"/>
        </w:rPr>
        <w:t xml:space="preserve"> </w:t>
      </w:r>
      <w:r>
        <w:t>further</w:t>
      </w:r>
      <w:r>
        <w:rPr>
          <w:spacing w:val="46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other</w:t>
      </w:r>
      <w:r>
        <w:rPr>
          <w:spacing w:val="45"/>
        </w:rPr>
        <w:t xml:space="preserve"> </w:t>
      </w:r>
      <w:r>
        <w:t>lawful</w:t>
      </w:r>
      <w:r>
        <w:rPr>
          <w:spacing w:val="44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reasonable</w:t>
      </w:r>
      <w:r>
        <w:rPr>
          <w:spacing w:val="45"/>
        </w:rPr>
        <w:t xml:space="preserve"> </w:t>
      </w:r>
      <w:r>
        <w:t>acts,</w:t>
      </w:r>
      <w:r>
        <w:rPr>
          <w:spacing w:val="44"/>
        </w:rPr>
        <w:t xml:space="preserve"> </w:t>
      </w:r>
      <w:r>
        <w:rPr>
          <w:spacing w:val="-1"/>
        </w:rPr>
        <w:t>deeds,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matters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things</w:t>
      </w:r>
      <w:r>
        <w:rPr>
          <w:spacing w:val="-5"/>
        </w:rPr>
        <w:t xml:space="preserve"> </w:t>
      </w:r>
      <w:r>
        <w:rPr>
          <w:spacing w:val="-1"/>
        </w:rPr>
        <w:t>conveyances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assurances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law</w:t>
      </w:r>
      <w:r>
        <w:rPr>
          <w:spacing w:val="-4"/>
        </w:rPr>
        <w:t xml:space="preserve"> </w:t>
      </w:r>
      <w:r>
        <w:rPr>
          <w:spacing w:val="-1"/>
        </w:rPr>
        <w:t>whatsoever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better</w:t>
      </w:r>
      <w:r>
        <w:rPr>
          <w:spacing w:val="-6"/>
        </w:rPr>
        <w:t xml:space="preserve"> </w:t>
      </w:r>
      <w:r>
        <w:t>further</w:t>
      </w:r>
      <w:r>
        <w:rPr>
          <w:spacing w:val="-5"/>
        </w:rPr>
        <w:t xml:space="preserve"> </w:t>
      </w:r>
      <w:r>
        <w:t>and</w:t>
      </w:r>
      <w:r>
        <w:rPr>
          <w:rFonts w:ascii="Times New Roman"/>
          <w:spacing w:val="63"/>
          <w:w w:val="99"/>
        </w:rPr>
        <w:t xml:space="preserve"> </w:t>
      </w:r>
      <w:r>
        <w:t>more</w:t>
      </w:r>
      <w:r>
        <w:rPr>
          <w:spacing w:val="61"/>
        </w:rPr>
        <w:t xml:space="preserve"> </w:t>
      </w:r>
      <w:r>
        <w:t>perfectly</w:t>
      </w:r>
      <w:r>
        <w:rPr>
          <w:spacing w:val="63"/>
        </w:rPr>
        <w:t xml:space="preserve"> </w:t>
      </w:r>
      <w:r>
        <w:t>and</w:t>
      </w:r>
      <w:r>
        <w:rPr>
          <w:spacing w:val="66"/>
        </w:rPr>
        <w:t xml:space="preserve"> </w:t>
      </w:r>
      <w:r>
        <w:t>absolutely</w:t>
      </w:r>
      <w:r>
        <w:rPr>
          <w:spacing w:val="65"/>
        </w:rPr>
        <w:t xml:space="preserve"> </w:t>
      </w:r>
      <w:r>
        <w:t>granting</w:t>
      </w:r>
      <w:r>
        <w:rPr>
          <w:spacing w:val="63"/>
        </w:rPr>
        <w:t xml:space="preserve"> </w:t>
      </w:r>
      <w:r>
        <w:t>unto</w:t>
      </w:r>
      <w:r>
        <w:rPr>
          <w:spacing w:val="64"/>
        </w:rPr>
        <w:t xml:space="preserve"> </w:t>
      </w:r>
      <w:r>
        <w:t>and</w:t>
      </w:r>
      <w:r>
        <w:rPr>
          <w:spacing w:val="64"/>
        </w:rPr>
        <w:t xml:space="preserve"> </w:t>
      </w:r>
      <w:r>
        <w:t>to</w:t>
      </w:r>
      <w:r>
        <w:rPr>
          <w:spacing w:val="64"/>
        </w:rPr>
        <w:t xml:space="preserve"> </w:t>
      </w:r>
      <w:r>
        <w:t>the</w:t>
      </w:r>
      <w:r>
        <w:rPr>
          <w:spacing w:val="62"/>
        </w:rPr>
        <w:t xml:space="preserve"> </w:t>
      </w:r>
      <w:r>
        <w:rPr>
          <w:spacing w:val="1"/>
        </w:rPr>
        <w:t>use</w:t>
      </w:r>
      <w:r>
        <w:rPr>
          <w:spacing w:val="64"/>
        </w:rPr>
        <w:t xml:space="preserve"> </w:t>
      </w:r>
      <w:r>
        <w:t>of</w:t>
      </w:r>
      <w:r>
        <w:rPr>
          <w:spacing w:val="62"/>
        </w:rPr>
        <w:t xml:space="preserve"> </w:t>
      </w:r>
      <w:r>
        <w:rPr>
          <w:spacing w:val="1"/>
        </w:rPr>
        <w:t>the</w:t>
      </w:r>
      <w:r>
        <w:rPr>
          <w:spacing w:val="62"/>
        </w:rPr>
        <w:t xml:space="preserve"> </w:t>
      </w:r>
      <w:r>
        <w:t>Donee</w:t>
      </w:r>
      <w:r>
        <w:rPr>
          <w:spacing w:val="61"/>
        </w:rPr>
        <w:t xml:space="preserve"> </w:t>
      </w:r>
      <w:r>
        <w:t>in</w:t>
      </w:r>
      <w:r>
        <w:rPr>
          <w:spacing w:val="65"/>
        </w:rPr>
        <w:t xml:space="preserve"> </w:t>
      </w:r>
      <w:r>
        <w:t>manner</w:t>
      </w:r>
      <w:r>
        <w:rPr>
          <w:rFonts w:ascii="Times New Roman"/>
          <w:spacing w:val="26"/>
          <w:w w:val="99"/>
        </w:rPr>
        <w:t xml:space="preserve"> </w:t>
      </w:r>
      <w:r>
        <w:t>aforesaid</w:t>
      </w:r>
      <w:r>
        <w:rPr>
          <w:spacing w:val="68"/>
        </w:rPr>
        <w:t xml:space="preserve"> </w:t>
      </w:r>
      <w:r>
        <w:t>as</w:t>
      </w:r>
      <w:r>
        <w:rPr>
          <w:spacing w:val="69"/>
        </w:rPr>
        <w:t xml:space="preserve"> </w:t>
      </w:r>
      <w:r>
        <w:t>shall</w:t>
      </w:r>
      <w:r>
        <w:rPr>
          <w:spacing w:val="68"/>
        </w:rPr>
        <w:t xml:space="preserve"> </w:t>
      </w:r>
      <w:r>
        <w:rPr>
          <w:spacing w:val="-1"/>
        </w:rPr>
        <w:t>or</w:t>
      </w:r>
      <w:r>
        <w:t xml:space="preserve"> may</w:t>
      </w:r>
      <w:r>
        <w:rPr>
          <w:spacing w:val="67"/>
        </w:rPr>
        <w:t xml:space="preserve"> </w:t>
      </w:r>
      <w:r>
        <w:t>be</w:t>
      </w:r>
      <w:r>
        <w:rPr>
          <w:spacing w:val="69"/>
        </w:rPr>
        <w:t xml:space="preserve"> </w:t>
      </w:r>
      <w:r>
        <w:t>reasonably</w:t>
      </w:r>
      <w:r>
        <w:rPr>
          <w:spacing w:val="68"/>
        </w:rPr>
        <w:t xml:space="preserve"> </w:t>
      </w:r>
      <w:r>
        <w:t>required</w:t>
      </w:r>
      <w:r>
        <w:rPr>
          <w:spacing w:val="68"/>
        </w:rPr>
        <w:t xml:space="preserve"> </w:t>
      </w:r>
      <w:r>
        <w:t>by</w:t>
      </w:r>
      <w:r>
        <w:rPr>
          <w:spacing w:val="67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Donee his</w:t>
      </w:r>
      <w:r>
        <w:rPr>
          <w:spacing w:val="68"/>
        </w:rPr>
        <w:t xml:space="preserve"> </w:t>
      </w:r>
      <w:r>
        <w:rPr>
          <w:spacing w:val="-1"/>
        </w:rPr>
        <w:t>heirs,</w:t>
      </w:r>
      <w:r>
        <w:rPr>
          <w:spacing w:val="69"/>
        </w:rPr>
        <w:t xml:space="preserve"> </w:t>
      </w:r>
      <w:r>
        <w:rPr>
          <w:spacing w:val="-1"/>
        </w:rPr>
        <w:t>executors,</w:t>
      </w:r>
      <w:r>
        <w:rPr>
          <w:rFonts w:ascii="Times New Roman"/>
          <w:spacing w:val="34"/>
          <w:w w:val="99"/>
        </w:rPr>
        <w:t xml:space="preserve"> </w:t>
      </w:r>
      <w:r>
        <w:t>Administrators</w:t>
      </w:r>
      <w:r>
        <w:rPr>
          <w:spacing w:val="16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assigns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their</w:t>
      </w:r>
      <w:r>
        <w:rPr>
          <w:spacing w:val="18"/>
        </w:rPr>
        <w:t xml:space="preserve"> </w:t>
      </w:r>
      <w:r>
        <w:rPr>
          <w:spacing w:val="-1"/>
        </w:rPr>
        <w:t>Counsel</w:t>
      </w:r>
      <w:r>
        <w:rPr>
          <w:spacing w:val="17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law</w:t>
      </w:r>
      <w:r>
        <w:rPr>
          <w:spacing w:val="18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assuring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said</w:t>
      </w:r>
      <w:r>
        <w:rPr>
          <w:spacing w:val="18"/>
        </w:rPr>
        <w:t xml:space="preserve"> </w:t>
      </w:r>
      <w:r>
        <w:t>premises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every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part</w:t>
      </w:r>
      <w:r>
        <w:rPr>
          <w:spacing w:val="20"/>
        </w:rPr>
        <w:t xml:space="preserve"> </w:t>
      </w:r>
      <w:r>
        <w:t>thereof</w:t>
      </w:r>
      <w:r>
        <w:rPr>
          <w:spacing w:val="21"/>
        </w:rPr>
        <w:t xml:space="preserve"> </w:t>
      </w:r>
      <w:r>
        <w:t>hereby</w:t>
      </w:r>
      <w:r>
        <w:rPr>
          <w:spacing w:val="19"/>
        </w:rPr>
        <w:t xml:space="preserve"> </w:t>
      </w:r>
      <w:r>
        <w:t>granted</w:t>
      </w:r>
      <w:r>
        <w:rPr>
          <w:spacing w:val="21"/>
        </w:rPr>
        <w:t xml:space="preserve"> </w:t>
      </w:r>
      <w:r>
        <w:rPr>
          <w:spacing w:val="-1"/>
        </w:rPr>
        <w:t>conveyed</w:t>
      </w:r>
      <w:r>
        <w:rPr>
          <w:spacing w:val="22"/>
        </w:rPr>
        <w:t xml:space="preserve"> </w:t>
      </w:r>
      <w:r>
        <w:rPr>
          <w:spacing w:val="-1"/>
        </w:rPr>
        <w:t>transferred</w:t>
      </w:r>
      <w:r>
        <w:rPr>
          <w:spacing w:val="22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assured</w:t>
      </w:r>
      <w:r>
        <w:rPr>
          <w:spacing w:val="21"/>
        </w:rPr>
        <w:t xml:space="preserve"> </w:t>
      </w:r>
      <w:r>
        <w:t>unto</w:t>
      </w:r>
      <w:r>
        <w:rPr>
          <w:spacing w:val="21"/>
        </w:rPr>
        <w:t xml:space="preserve"> </w:t>
      </w:r>
      <w:r>
        <w:rPr>
          <w:spacing w:val="1"/>
        </w:rPr>
        <w:t>and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use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rFonts w:ascii="Times New Roman"/>
          <w:spacing w:val="66"/>
          <w:w w:val="99"/>
        </w:rPr>
        <w:t xml:space="preserve"> </w:t>
      </w:r>
      <w:r>
        <w:t>Donee</w:t>
      </w:r>
      <w:r>
        <w:rPr>
          <w:spacing w:val="19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manner</w:t>
      </w:r>
      <w:r>
        <w:rPr>
          <w:spacing w:val="18"/>
        </w:rPr>
        <w:t xml:space="preserve"> </w:t>
      </w:r>
      <w:r>
        <w:t>aforesaid</w:t>
      </w:r>
      <w:r>
        <w:rPr>
          <w:spacing w:val="26"/>
        </w:rPr>
        <w:t xml:space="preserve"> </w:t>
      </w:r>
      <w:r>
        <w:rPr>
          <w:b/>
          <w:spacing w:val="-1"/>
        </w:rPr>
        <w:t>AND</w:t>
      </w:r>
      <w:r>
        <w:rPr>
          <w:b/>
          <w:spacing w:val="21"/>
        </w:rPr>
        <w:t xml:space="preserve"> </w:t>
      </w:r>
      <w:r>
        <w:rPr>
          <w:spacing w:val="1"/>
        </w:rPr>
        <w:t>the</w:t>
      </w:r>
      <w:r>
        <w:rPr>
          <w:spacing w:val="18"/>
        </w:rPr>
        <w:t xml:space="preserve"> </w:t>
      </w:r>
      <w:r>
        <w:t>Donor</w:t>
      </w:r>
      <w:r>
        <w:rPr>
          <w:spacing w:val="21"/>
        </w:rPr>
        <w:t xml:space="preserve"> </w:t>
      </w:r>
      <w:r>
        <w:t>doth</w:t>
      </w:r>
      <w:r>
        <w:rPr>
          <w:spacing w:val="20"/>
        </w:rPr>
        <w:t xml:space="preserve"> </w:t>
      </w:r>
      <w:r>
        <w:t>hereby</w:t>
      </w:r>
      <w:r>
        <w:rPr>
          <w:spacing w:val="19"/>
        </w:rPr>
        <w:t xml:space="preserve"> </w:t>
      </w:r>
      <w:r>
        <w:t>declare</w:t>
      </w:r>
      <w:r>
        <w:rPr>
          <w:spacing w:val="18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premises</w:t>
      </w:r>
      <w:r>
        <w:rPr>
          <w:spacing w:val="21"/>
        </w:rPr>
        <w:t xml:space="preserve"> </w:t>
      </w:r>
      <w:r>
        <w:t>hereby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conveyed</w:t>
      </w:r>
      <w:r>
        <w:rPr>
          <w:spacing w:val="8"/>
        </w:rPr>
        <w:t xml:space="preserve"> </w:t>
      </w:r>
      <w:r>
        <w:rPr>
          <w:spacing w:val="1"/>
        </w:rPr>
        <w:t>are</w:t>
      </w:r>
      <w:r>
        <w:rPr>
          <w:spacing w:val="7"/>
        </w:rPr>
        <w:t xml:space="preserve"> </w:t>
      </w:r>
      <w:r>
        <w:t>fully</w:t>
      </w:r>
      <w:r>
        <w:rPr>
          <w:spacing w:val="9"/>
        </w:rPr>
        <w:t xml:space="preserve"> </w:t>
      </w:r>
      <w:r>
        <w:t>built</w:t>
      </w:r>
      <w:r>
        <w:rPr>
          <w:spacing w:val="9"/>
        </w:rPr>
        <w:t xml:space="preserve"> </w:t>
      </w:r>
      <w:r>
        <w:t>upon</w:t>
      </w:r>
      <w:r>
        <w:rPr>
          <w:spacing w:val="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rPr>
          <w:spacing w:val="-1"/>
        </w:rPr>
        <w:t>occupied</w:t>
      </w:r>
      <w:r>
        <w:rPr>
          <w:spacing w:val="11"/>
        </w:rPr>
        <w:t xml:space="preserve"> </w:t>
      </w:r>
      <w:r>
        <w:rPr>
          <w:spacing w:val="1"/>
        </w:rPr>
        <w:t>and</w:t>
      </w:r>
      <w:r>
        <w:rPr>
          <w:spacing w:val="8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t>not</w:t>
      </w:r>
      <w:r>
        <w:rPr>
          <w:spacing w:val="11"/>
        </w:rPr>
        <w:t xml:space="preserve"> </w:t>
      </w:r>
      <w:r>
        <w:t>vacant</w:t>
      </w:r>
      <w:r>
        <w:rPr>
          <w:spacing w:val="8"/>
        </w:rPr>
        <w:t xml:space="preserve"> </w:t>
      </w:r>
      <w:r>
        <w:t>land</w:t>
      </w:r>
      <w:r>
        <w:rPr>
          <w:spacing w:val="11"/>
        </w:rPr>
        <w:t xml:space="preserve"> </w:t>
      </w:r>
      <w:r>
        <w:t>under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provisions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40"/>
          <w:w w:val="99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Urban</w:t>
      </w:r>
      <w:r>
        <w:rPr>
          <w:spacing w:val="50"/>
        </w:rPr>
        <w:t xml:space="preserve"> </w:t>
      </w:r>
      <w:r>
        <w:t>Land</w:t>
      </w:r>
      <w:r>
        <w:rPr>
          <w:spacing w:val="48"/>
        </w:rPr>
        <w:t xml:space="preserve"> </w:t>
      </w:r>
      <w:r>
        <w:t>(Ceiling</w:t>
      </w:r>
      <w:r>
        <w:rPr>
          <w:spacing w:val="49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rPr>
          <w:spacing w:val="-1"/>
        </w:rPr>
        <w:t>Regulation)</w:t>
      </w:r>
      <w:r>
        <w:rPr>
          <w:spacing w:val="49"/>
        </w:rPr>
        <w:t xml:space="preserve"> </w:t>
      </w:r>
      <w:r>
        <w:t>Act,</w:t>
      </w:r>
      <w:r>
        <w:rPr>
          <w:spacing w:val="48"/>
        </w:rPr>
        <w:t xml:space="preserve"> </w:t>
      </w:r>
      <w:r>
        <w:t>1976</w:t>
      </w:r>
      <w:r>
        <w:rPr>
          <w:spacing w:val="49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no</w:t>
      </w:r>
      <w:r>
        <w:rPr>
          <w:spacing w:val="47"/>
        </w:rPr>
        <w:t xml:space="preserve"> </w:t>
      </w:r>
      <w:r>
        <w:rPr>
          <w:spacing w:val="-1"/>
        </w:rPr>
        <w:t>permission</w:t>
      </w:r>
      <w:r>
        <w:rPr>
          <w:spacing w:val="49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rPr>
          <w:spacing w:val="-1"/>
        </w:rPr>
        <w:t>required</w:t>
      </w:r>
      <w:r>
        <w:rPr>
          <w:spacing w:val="51"/>
        </w:rPr>
        <w:t xml:space="preserve"> </w:t>
      </w:r>
      <w:r>
        <w:rPr>
          <w:spacing w:val="-1"/>
        </w:rPr>
        <w:t>from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Competent</w:t>
      </w:r>
      <w:r>
        <w:rPr>
          <w:spacing w:val="-4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rPr>
          <w:spacing w:val="-1"/>
        </w:rPr>
        <w:t>other</w:t>
      </w:r>
      <w:r>
        <w:rPr>
          <w:spacing w:val="-5"/>
        </w:rPr>
        <w:t xml:space="preserve"> </w:t>
      </w:r>
      <w:r>
        <w:t>Authority</w:t>
      </w:r>
      <w:r>
        <w:rPr>
          <w:spacing w:val="-4"/>
        </w:rPr>
        <w:t xml:space="preserve"> </w:t>
      </w:r>
      <w:r>
        <w:t>under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provisions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said</w:t>
      </w:r>
      <w:r>
        <w:rPr>
          <w:spacing w:val="-4"/>
        </w:rPr>
        <w:t xml:space="preserve"> </w:t>
      </w:r>
      <w:r>
        <w:t>Act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other</w:t>
      </w:r>
      <w:r>
        <w:rPr>
          <w:rFonts w:ascii="Times New Roman"/>
          <w:spacing w:val="44"/>
          <w:w w:val="99"/>
        </w:rPr>
        <w:t xml:space="preserve"> </w:t>
      </w:r>
      <w:r>
        <w:t>Act</w:t>
      </w:r>
      <w:r>
        <w:rPr>
          <w:spacing w:val="21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transfer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said</w:t>
      </w:r>
      <w:r>
        <w:rPr>
          <w:spacing w:val="21"/>
        </w:rPr>
        <w:t xml:space="preserve"> </w:t>
      </w:r>
      <w:r>
        <w:rPr>
          <w:spacing w:val="-1"/>
        </w:rPr>
        <w:t>premises</w:t>
      </w:r>
      <w:r>
        <w:rPr>
          <w:spacing w:val="23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favour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Donee</w:t>
      </w:r>
      <w:r>
        <w:rPr>
          <w:spacing w:val="30"/>
        </w:rPr>
        <w:t xml:space="preserve"> </w:t>
      </w:r>
      <w:r>
        <w:rPr>
          <w:b/>
        </w:rPr>
        <w:t>AND</w:t>
      </w:r>
      <w:r>
        <w:rPr>
          <w:b/>
          <w:spacing w:val="46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Donor</w:t>
      </w:r>
      <w:r>
        <w:rPr>
          <w:spacing w:val="19"/>
        </w:rPr>
        <w:t xml:space="preserve"> </w:t>
      </w:r>
      <w:r>
        <w:t>doth</w:t>
      </w:r>
      <w:r>
        <w:rPr>
          <w:spacing w:val="21"/>
        </w:rPr>
        <w:t xml:space="preserve"> </w:t>
      </w:r>
      <w:r>
        <w:rPr>
          <w:spacing w:val="-1"/>
        </w:rPr>
        <w:t>hereby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confirm</w:t>
      </w:r>
      <w:r>
        <w:rPr>
          <w:spacing w:val="25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rPr>
          <w:spacing w:val="-1"/>
        </w:rPr>
        <w:t>record</w:t>
      </w:r>
      <w:r>
        <w:rPr>
          <w:spacing w:val="26"/>
        </w:rPr>
        <w:t xml:space="preserve"> </w:t>
      </w:r>
      <w:r>
        <w:t>that</w:t>
      </w:r>
      <w:r>
        <w:rPr>
          <w:spacing w:val="25"/>
        </w:rPr>
        <w:t xml:space="preserve"> </w:t>
      </w:r>
      <w:r>
        <w:t>he</w:t>
      </w:r>
      <w:r>
        <w:rPr>
          <w:spacing w:val="24"/>
        </w:rPr>
        <w:t xml:space="preserve"> </w:t>
      </w:r>
      <w:r>
        <w:t>has</w:t>
      </w:r>
      <w:r>
        <w:rPr>
          <w:spacing w:val="25"/>
        </w:rPr>
        <w:t xml:space="preserve"> </w:t>
      </w:r>
      <w:r>
        <w:rPr>
          <w:spacing w:val="-1"/>
        </w:rPr>
        <w:t>on</w:t>
      </w:r>
      <w:r>
        <w:rPr>
          <w:spacing w:val="29"/>
        </w:rPr>
        <w:t xml:space="preserve"> </w:t>
      </w:r>
      <w:r>
        <w:rPr>
          <w:spacing w:val="-1"/>
        </w:rPr>
        <w:t>execution</w:t>
      </w:r>
      <w:r>
        <w:rPr>
          <w:spacing w:val="28"/>
        </w:rPr>
        <w:t xml:space="preserve"> </w:t>
      </w:r>
      <w:r>
        <w:rPr>
          <w:spacing w:val="-1"/>
        </w:rPr>
        <w:t>hereof</w:t>
      </w:r>
      <w:r>
        <w:rPr>
          <w:spacing w:val="27"/>
        </w:rPr>
        <w:t xml:space="preserve"> </w:t>
      </w:r>
      <w:r>
        <w:t>put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Donee</w:t>
      </w:r>
      <w:r>
        <w:rPr>
          <w:spacing w:val="24"/>
        </w:rPr>
        <w:t xml:space="preserve"> </w:t>
      </w:r>
      <w:r>
        <w:rPr>
          <w:spacing w:val="1"/>
        </w:rPr>
        <w:t>in</w:t>
      </w:r>
      <w:r>
        <w:rPr>
          <w:spacing w:val="26"/>
        </w:rPr>
        <w:t xml:space="preserve"> </w:t>
      </w:r>
      <w:r>
        <w:rPr>
          <w:spacing w:val="-1"/>
        </w:rPr>
        <w:t>quiet,</w:t>
      </w:r>
      <w:r>
        <w:rPr>
          <w:spacing w:val="25"/>
        </w:rPr>
        <w:t xml:space="preserve"> </w:t>
      </w:r>
      <w:r>
        <w:rPr>
          <w:spacing w:val="-1"/>
        </w:rPr>
        <w:t>peaceful</w:t>
      </w:r>
      <w:r>
        <w:rPr>
          <w:spacing w:val="25"/>
        </w:rPr>
        <w:t xml:space="preserve"> </w:t>
      </w:r>
      <w:r>
        <w:t>and</w:t>
      </w:r>
      <w:r>
        <w:rPr>
          <w:rFonts w:ascii="Times New Roman"/>
          <w:spacing w:val="80"/>
          <w:w w:val="99"/>
        </w:rPr>
        <w:t xml:space="preserve"> </w:t>
      </w:r>
      <w:r>
        <w:t>vacant</w:t>
      </w:r>
      <w:r>
        <w:rPr>
          <w:spacing w:val="-7"/>
        </w:rPr>
        <w:t xml:space="preserve"> </w:t>
      </w:r>
      <w:r>
        <w:t>possession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said</w:t>
      </w:r>
      <w:r>
        <w:rPr>
          <w:spacing w:val="-5"/>
        </w:rPr>
        <w:t xml:space="preserve"> </w:t>
      </w:r>
      <w:r>
        <w:t>property</w:t>
      </w:r>
      <w:r>
        <w:rPr>
          <w:spacing w:val="-7"/>
        </w:rPr>
        <w:t xml:space="preserve"> </w:t>
      </w:r>
      <w:r>
        <w:rPr>
          <w:spacing w:val="1"/>
        </w:rPr>
        <w:t>as</w:t>
      </w:r>
      <w:r>
        <w:rPr>
          <w:spacing w:val="-7"/>
        </w:rPr>
        <w:t xml:space="preserve"> </w:t>
      </w:r>
      <w:r>
        <w:rPr>
          <w:spacing w:val="-1"/>
        </w:rPr>
        <w:t>owners</w:t>
      </w:r>
      <w:r>
        <w:rPr>
          <w:spacing w:val="-8"/>
        </w:rPr>
        <w:t xml:space="preserve"> </w:t>
      </w:r>
      <w:r>
        <w:t>thereof.</w:t>
      </w:r>
    </w:p>
    <w:p w:rsidR="00FF373F" w:rsidRDefault="00FF373F">
      <w:pPr>
        <w:rPr>
          <w:rFonts w:ascii="Verdana" w:eastAsia="Verdana" w:hAnsi="Verdana" w:cs="Verdana"/>
          <w:sz w:val="20"/>
          <w:szCs w:val="20"/>
        </w:rPr>
      </w:pPr>
    </w:p>
    <w:p w:rsidR="00FF373F" w:rsidRDefault="00FF373F">
      <w:pPr>
        <w:spacing w:before="11"/>
        <w:rPr>
          <w:rFonts w:ascii="Verdana" w:eastAsia="Verdana" w:hAnsi="Verdana" w:cs="Verdana"/>
          <w:sz w:val="27"/>
          <w:szCs w:val="27"/>
        </w:rPr>
      </w:pPr>
    </w:p>
    <w:p w:rsidR="00FF373F" w:rsidRDefault="00EE0E79">
      <w:pPr>
        <w:ind w:left="2706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-12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SCHEDULE</w:t>
      </w:r>
      <w:r>
        <w:rPr>
          <w:rFonts w:ascii="Verdana"/>
          <w:b/>
          <w:spacing w:val="-8"/>
          <w:sz w:val="20"/>
        </w:rPr>
        <w:t xml:space="preserve"> </w:t>
      </w:r>
      <w:r>
        <w:rPr>
          <w:rFonts w:ascii="Verdana"/>
          <w:b/>
          <w:sz w:val="20"/>
        </w:rPr>
        <w:t>ABOVE</w:t>
      </w:r>
      <w:r>
        <w:rPr>
          <w:rFonts w:ascii="Verdana"/>
          <w:b/>
          <w:spacing w:val="-11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REFERRED</w:t>
      </w:r>
      <w:r>
        <w:rPr>
          <w:rFonts w:ascii="Verdana"/>
          <w:b/>
          <w:spacing w:val="-10"/>
          <w:sz w:val="20"/>
        </w:rPr>
        <w:t xml:space="preserve"> </w:t>
      </w:r>
      <w:r>
        <w:rPr>
          <w:rFonts w:ascii="Verdana"/>
          <w:b/>
          <w:sz w:val="20"/>
        </w:rPr>
        <w:t>TO:</w:t>
      </w:r>
    </w:p>
    <w:p w:rsidR="00FF373F" w:rsidRDefault="00EE0E79">
      <w:pPr>
        <w:pStyle w:val="Textkrper"/>
        <w:tabs>
          <w:tab w:val="left" w:pos="9438"/>
        </w:tabs>
        <w:spacing w:before="57"/>
        <w:ind w:left="570"/>
      </w:pPr>
      <w:r>
        <w:t>ALL</w:t>
      </w:r>
      <w:r>
        <w:rPr>
          <w:spacing w:val="34"/>
        </w:rPr>
        <w:t xml:space="preserve"> </w:t>
      </w:r>
      <w:r>
        <w:t>THAT</w:t>
      </w:r>
      <w:r>
        <w:rPr>
          <w:spacing w:val="36"/>
        </w:rPr>
        <w:t xml:space="preserve"> </w:t>
      </w:r>
      <w:r>
        <w:t>plot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t>land</w:t>
      </w:r>
      <w:r>
        <w:rPr>
          <w:spacing w:val="39"/>
        </w:rPr>
        <w:t xml:space="preserve"> </w:t>
      </w:r>
      <w:r>
        <w:rPr>
          <w:spacing w:val="-1"/>
        </w:rPr>
        <w:t>together</w:t>
      </w:r>
      <w:r>
        <w:rPr>
          <w:spacing w:val="34"/>
        </w:rPr>
        <w:t xml:space="preserve"> </w:t>
      </w:r>
      <w:r>
        <w:rPr>
          <w:spacing w:val="-1"/>
        </w:rPr>
        <w:t>with</w:t>
      </w:r>
      <w:r>
        <w:rPr>
          <w:spacing w:val="37"/>
        </w:rPr>
        <w:t xml:space="preserve"> </w:t>
      </w:r>
      <w:r>
        <w:t>structures</w:t>
      </w:r>
      <w:r>
        <w:rPr>
          <w:spacing w:val="34"/>
        </w:rPr>
        <w:t xml:space="preserve"> </w:t>
      </w:r>
      <w:r>
        <w:rPr>
          <w:spacing w:val="-1"/>
        </w:rPr>
        <w:t>thereon</w:t>
      </w:r>
      <w:r>
        <w:rPr>
          <w:spacing w:val="37"/>
        </w:rPr>
        <w:t xml:space="preserve"> </w:t>
      </w:r>
      <w:r>
        <w:t>bearing</w:t>
      </w:r>
      <w:r>
        <w:rPr>
          <w:spacing w:val="36"/>
        </w:rPr>
        <w:t xml:space="preserve"> </w:t>
      </w:r>
      <w:r>
        <w:t>Survey</w:t>
      </w:r>
      <w:r>
        <w:rPr>
          <w:spacing w:val="35"/>
        </w:rPr>
        <w:t xml:space="preserve"> </w:t>
      </w:r>
      <w:r>
        <w:t>No.</w:t>
      </w:r>
      <w:r>
        <w:rPr>
          <w:rFonts w:ascii="Times New Roman"/>
          <w:u w:val="single" w:color="000000"/>
        </w:rPr>
        <w:tab/>
      </w:r>
      <w:r>
        <w:t>,</w:t>
      </w:r>
    </w:p>
    <w:p w:rsidR="00FF373F" w:rsidRDefault="00FF373F">
      <w:pPr>
        <w:sectPr w:rsidR="00FF373F">
          <w:pgSz w:w="12240" w:h="15840"/>
          <w:pgMar w:top="1380" w:right="1300" w:bottom="280" w:left="1300" w:header="720" w:footer="720" w:gutter="0"/>
          <w:cols w:space="720"/>
        </w:sectPr>
      </w:pPr>
    </w:p>
    <w:p w:rsidR="00FF373F" w:rsidRDefault="00EE0E79">
      <w:pPr>
        <w:pStyle w:val="Textkrper"/>
        <w:tabs>
          <w:tab w:val="left" w:pos="2435"/>
          <w:tab w:val="left" w:pos="3516"/>
        </w:tabs>
        <w:spacing w:before="2"/>
        <w:rPr>
          <w:rFonts w:ascii="Times New Roman" w:eastAsia="Times New Roman" w:hAnsi="Times New Roman" w:cs="Times New Roman"/>
        </w:rPr>
      </w:pPr>
      <w:r>
        <w:rPr>
          <w:spacing w:val="-1"/>
        </w:rPr>
        <w:t>C.S.Nos./C.T.S.</w:t>
      </w:r>
      <w:r>
        <w:t xml:space="preserve"> </w:t>
      </w:r>
      <w:r>
        <w:rPr>
          <w:spacing w:val="37"/>
        </w:rPr>
        <w:t xml:space="preserve"> </w:t>
      </w:r>
      <w:r>
        <w:t>No.</w:t>
      </w:r>
      <w:r>
        <w:rPr>
          <w:rFonts w:ascii="Times New Roman"/>
        </w:rPr>
        <w:tab/>
      </w:r>
      <w:r>
        <w:rPr>
          <w:spacing w:val="2"/>
        </w:rPr>
        <w:t>_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F373F" w:rsidRDefault="00EE0E79">
      <w:pPr>
        <w:pStyle w:val="Textkrper"/>
        <w:tabs>
          <w:tab w:val="left" w:pos="1746"/>
        </w:tabs>
        <w:spacing w:before="2"/>
        <w:ind w:left="96"/>
        <w:rPr>
          <w:rFonts w:ascii="Times New Roman" w:eastAsia="Times New Roman" w:hAnsi="Times New Roman" w:cs="Times New Roman"/>
        </w:rPr>
      </w:pPr>
      <w:r>
        <w:br w:type="column"/>
      </w:r>
      <w:r>
        <w:t>and</w:t>
      </w:r>
      <w:r>
        <w:rPr>
          <w:rFonts w:ascii="Times New Roman"/>
        </w:rPr>
        <w:t xml:space="preserve">   </w:t>
      </w:r>
      <w:r>
        <w:rPr>
          <w:rFonts w:ascii="Times New Roman"/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F373F" w:rsidRDefault="00EE0E79">
      <w:pPr>
        <w:pStyle w:val="Textkrper"/>
        <w:tabs>
          <w:tab w:val="left" w:pos="3384"/>
        </w:tabs>
        <w:spacing w:before="2"/>
        <w:ind w:left="96"/>
        <w:rPr>
          <w:rFonts w:ascii="Times New Roman" w:eastAsia="Times New Roman" w:hAnsi="Times New Roman" w:cs="Times New Roman"/>
        </w:rPr>
      </w:pPr>
      <w:r>
        <w:br w:type="column"/>
      </w:r>
      <w:r>
        <w:t xml:space="preserve">admeasuring </w:t>
      </w:r>
      <w:r>
        <w:rPr>
          <w:spacing w:val="37"/>
        </w:rPr>
        <w:t xml:space="preserve"> </w:t>
      </w:r>
      <w:r>
        <w:t>approx.</w:t>
      </w:r>
      <w:r>
        <w:rPr>
          <w:rFonts w:ascii="Times New Roman"/>
        </w:rPr>
        <w:t xml:space="preserve">   </w:t>
      </w:r>
      <w:r>
        <w:rPr>
          <w:rFonts w:ascii="Times New Roman"/>
          <w:spacing w:val="-2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F373F" w:rsidRDefault="00EE0E79">
      <w:pPr>
        <w:pStyle w:val="Textkrper"/>
        <w:spacing w:before="2"/>
        <w:ind w:left="99"/>
      </w:pPr>
      <w:r>
        <w:br w:type="column"/>
      </w:r>
      <w:r>
        <w:t>sq.yds</w:t>
      </w:r>
    </w:p>
    <w:p w:rsidR="00FF373F" w:rsidRDefault="00FF373F">
      <w:pPr>
        <w:sectPr w:rsidR="00FF373F">
          <w:type w:val="continuous"/>
          <w:pgSz w:w="12240" w:h="15840"/>
          <w:pgMar w:top="1380" w:right="1300" w:bottom="280" w:left="1300" w:header="720" w:footer="720" w:gutter="0"/>
          <w:cols w:num="4" w:space="720" w:equalWidth="0">
            <w:col w:w="3518" w:space="40"/>
            <w:col w:w="1747" w:space="40"/>
            <w:col w:w="3385" w:space="40"/>
            <w:col w:w="870"/>
          </w:cols>
        </w:sectPr>
      </w:pPr>
    </w:p>
    <w:p w:rsidR="00FF373F" w:rsidRDefault="00EE0E79">
      <w:pPr>
        <w:pStyle w:val="Textkrper"/>
        <w:tabs>
          <w:tab w:val="left" w:pos="2306"/>
          <w:tab w:val="left" w:pos="3659"/>
          <w:tab w:val="left" w:pos="4484"/>
        </w:tabs>
        <w:spacing w:line="242" w:lineRule="exact"/>
        <w:rPr>
          <w:rFonts w:ascii="Times New Roman" w:eastAsia="Times New Roman" w:hAnsi="Times New Roman" w:cs="Times New Roman"/>
        </w:rPr>
      </w:pPr>
      <w:r>
        <w:rPr>
          <w:spacing w:val="-1"/>
          <w:w w:val="95"/>
        </w:rPr>
        <w:t>equivalent</w:t>
      </w:r>
      <w:r>
        <w:rPr>
          <w:rFonts w:ascii="Times New Roman"/>
          <w:spacing w:val="-1"/>
          <w:w w:val="95"/>
        </w:rPr>
        <w:tab/>
      </w:r>
      <w:r>
        <w:rPr>
          <w:spacing w:val="1"/>
        </w:rPr>
        <w:t>to</w:t>
      </w:r>
      <w:r>
        <w:rPr>
          <w:rFonts w:ascii="Times New Roman"/>
        </w:rPr>
        <w:tab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FF373F" w:rsidRDefault="00EE0E79">
      <w:pPr>
        <w:pStyle w:val="Textkrper"/>
        <w:tabs>
          <w:tab w:val="left" w:pos="2031"/>
          <w:tab w:val="left" w:pos="3863"/>
        </w:tabs>
        <w:spacing w:line="242" w:lineRule="exact"/>
      </w:pPr>
      <w:r>
        <w:rPr>
          <w:w w:val="95"/>
        </w:rPr>
        <w:br w:type="column"/>
      </w:r>
      <w:r>
        <w:rPr>
          <w:w w:val="95"/>
        </w:rPr>
        <w:t>sq.mtrs</w:t>
      </w:r>
      <w:r>
        <w:rPr>
          <w:rFonts w:ascii="Times New Roman"/>
          <w:w w:val="95"/>
        </w:rPr>
        <w:tab/>
      </w:r>
      <w:r>
        <w:rPr>
          <w:w w:val="95"/>
        </w:rPr>
        <w:t>situate</w:t>
      </w:r>
      <w:r>
        <w:rPr>
          <w:rFonts w:ascii="Times New Roman"/>
          <w:w w:val="95"/>
        </w:rPr>
        <w:tab/>
      </w:r>
      <w:r>
        <w:t>at</w:t>
      </w:r>
    </w:p>
    <w:p w:rsidR="00FF373F" w:rsidRDefault="00FF373F">
      <w:pPr>
        <w:spacing w:line="242" w:lineRule="exact"/>
        <w:sectPr w:rsidR="00FF373F">
          <w:type w:val="continuous"/>
          <w:pgSz w:w="12240" w:h="15840"/>
          <w:pgMar w:top="1380" w:right="1300" w:bottom="280" w:left="1300" w:header="720" w:footer="720" w:gutter="0"/>
          <w:cols w:num="2" w:space="720" w:equalWidth="0">
            <w:col w:w="4485" w:space="970"/>
            <w:col w:w="4185"/>
          </w:cols>
        </w:sectPr>
      </w:pPr>
    </w:p>
    <w:p w:rsidR="00FF373F" w:rsidRDefault="00EE0E79">
      <w:pPr>
        <w:pStyle w:val="Textkrper"/>
        <w:tabs>
          <w:tab w:val="left" w:pos="4923"/>
          <w:tab w:val="left" w:pos="5523"/>
          <w:tab w:val="left" w:pos="7226"/>
          <w:tab w:val="left" w:pos="8782"/>
        </w:tabs>
        <w:ind w:right="114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t>in</w:t>
      </w:r>
      <w:r>
        <w:rPr>
          <w:spacing w:val="6"/>
        </w:rPr>
        <w:t xml:space="preserve"> </w:t>
      </w:r>
      <w:r>
        <w:t>the</w:t>
      </w:r>
      <w:r>
        <w:rPr>
          <w:rFonts w:ascii="Times New Roman"/>
          <w:u w:val="single" w:color="000000"/>
        </w:rPr>
        <w:tab/>
      </w:r>
      <w:r>
        <w:rPr>
          <w:w w:val="95"/>
        </w:rPr>
        <w:t>,</w:t>
      </w:r>
      <w:r>
        <w:rPr>
          <w:rFonts w:ascii="Times New Roman"/>
          <w:w w:val="95"/>
          <w:u w:val="single" w:color="000000"/>
        </w:rPr>
        <w:tab/>
      </w:r>
      <w:r>
        <w:t>,</w:t>
      </w:r>
      <w:r>
        <w:rPr>
          <w:spacing w:val="7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Registration</w:t>
      </w:r>
      <w:r>
        <w:rPr>
          <w:spacing w:val="-13"/>
        </w:rPr>
        <w:t xml:space="preserve"> </w:t>
      </w:r>
      <w:r>
        <w:t>Sub-district</w:t>
      </w:r>
      <w:r>
        <w:rPr>
          <w:spacing w:val="-11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t>,</w:t>
      </w:r>
      <w:r>
        <w:rPr>
          <w:spacing w:val="-5"/>
        </w:rPr>
        <w:t xml:space="preserve"> </w:t>
      </w:r>
      <w:r>
        <w:rPr>
          <w:spacing w:val="-1"/>
        </w:rPr>
        <w:t>District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bounded</w:t>
      </w:r>
      <w:r>
        <w:rPr>
          <w:spacing w:val="-6"/>
        </w:rPr>
        <w:t xml:space="preserve"> </w:t>
      </w:r>
      <w:r>
        <w:rPr>
          <w:spacing w:val="1"/>
        </w:rPr>
        <w:t>as</w:t>
      </w:r>
      <w:r>
        <w:rPr>
          <w:spacing w:val="-8"/>
        </w:rPr>
        <w:t xml:space="preserve"> </w:t>
      </w:r>
      <w:r>
        <w:t>follows:</w:t>
      </w:r>
    </w:p>
    <w:p w:rsidR="00FF373F" w:rsidRDefault="00EE0E79">
      <w:pPr>
        <w:pStyle w:val="Textkrper"/>
        <w:spacing w:before="114" w:line="351" w:lineRule="auto"/>
        <w:ind w:left="570" w:right="6721"/>
      </w:pPr>
      <w:r>
        <w:rPr>
          <w:spacing w:val="-1"/>
        </w:rPr>
        <w:t>On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towards</w:t>
      </w:r>
      <w:r>
        <w:rPr>
          <w:spacing w:val="-9"/>
        </w:rPr>
        <w:t xml:space="preserve"> </w:t>
      </w:r>
      <w:r>
        <w:rPr>
          <w:spacing w:val="-1"/>
        </w:rPr>
        <w:t>EAST: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On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towards</w:t>
      </w:r>
      <w:r>
        <w:rPr>
          <w:spacing w:val="-9"/>
        </w:rPr>
        <w:t xml:space="preserve"> </w:t>
      </w:r>
      <w:r>
        <w:t>WEST:</w:t>
      </w:r>
      <w:r>
        <w:rPr>
          <w:rFonts w:ascii="Times New Roman"/>
          <w:spacing w:val="21"/>
          <w:w w:val="99"/>
        </w:rPr>
        <w:t xml:space="preserve"> </w:t>
      </w:r>
      <w:r>
        <w:rPr>
          <w:spacing w:val="-1"/>
        </w:rPr>
        <w:t>On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towards</w:t>
      </w:r>
      <w:r>
        <w:rPr>
          <w:spacing w:val="-10"/>
        </w:rPr>
        <w:t xml:space="preserve"> </w:t>
      </w:r>
      <w:r>
        <w:t>SOUTH:</w:t>
      </w:r>
      <w:r>
        <w:rPr>
          <w:rFonts w:ascii="Times New Roman"/>
          <w:spacing w:val="23"/>
          <w:w w:val="99"/>
        </w:rPr>
        <w:t xml:space="preserve"> </w:t>
      </w:r>
      <w:r>
        <w:rPr>
          <w:spacing w:val="-1"/>
        </w:rPr>
        <w:t>On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towards</w:t>
      </w:r>
      <w:r>
        <w:rPr>
          <w:spacing w:val="-10"/>
        </w:rPr>
        <w:t xml:space="preserve"> </w:t>
      </w:r>
      <w:r>
        <w:t>NORTH:</w:t>
      </w:r>
    </w:p>
    <w:p w:rsidR="00FF373F" w:rsidRDefault="00FF373F">
      <w:pPr>
        <w:spacing w:before="5"/>
        <w:rPr>
          <w:rFonts w:ascii="Verdana" w:eastAsia="Verdana" w:hAnsi="Verdana" w:cs="Verdana"/>
          <w:sz w:val="29"/>
          <w:szCs w:val="29"/>
        </w:rPr>
      </w:pPr>
    </w:p>
    <w:p w:rsidR="00FF373F" w:rsidRDefault="00EE0E79">
      <w:pPr>
        <w:pStyle w:val="Textkrper"/>
        <w:ind w:left="570"/>
      </w:pPr>
      <w:r>
        <w:t>IN</w:t>
      </w:r>
      <w:r>
        <w:rPr>
          <w:spacing w:val="10"/>
        </w:rPr>
        <w:t xml:space="preserve"> </w:t>
      </w:r>
      <w:r>
        <w:t>WITNESS</w:t>
      </w:r>
      <w:r>
        <w:rPr>
          <w:spacing w:val="14"/>
        </w:rPr>
        <w:t xml:space="preserve"> </w:t>
      </w:r>
      <w:r>
        <w:rPr>
          <w:spacing w:val="-1"/>
        </w:rPr>
        <w:t>WHEREOF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DONOR</w:t>
      </w:r>
      <w:r>
        <w:rPr>
          <w:spacing w:val="14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rPr>
          <w:spacing w:val="-1"/>
        </w:rPr>
        <w:t>well</w:t>
      </w:r>
      <w:r>
        <w:rPr>
          <w:spacing w:val="13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DONEE</w:t>
      </w:r>
      <w:r>
        <w:rPr>
          <w:spacing w:val="11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rPr>
          <w:spacing w:val="-1"/>
        </w:rPr>
        <w:t>way</w:t>
      </w:r>
      <w:r>
        <w:rPr>
          <w:spacing w:val="12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acceptance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</w:p>
    <w:p w:rsidR="00FF373F" w:rsidRDefault="00FF373F">
      <w:pPr>
        <w:sectPr w:rsidR="00FF373F">
          <w:type w:val="continuous"/>
          <w:pgSz w:w="12240" w:h="15840"/>
          <w:pgMar w:top="1380" w:right="1300" w:bottom="280" w:left="1300" w:header="720" w:footer="720" w:gutter="0"/>
          <w:cols w:space="720"/>
        </w:sectPr>
      </w:pPr>
    </w:p>
    <w:p w:rsidR="00FF373F" w:rsidRDefault="00EE0E79">
      <w:pPr>
        <w:pStyle w:val="Textkrper"/>
        <w:spacing w:before="37"/>
      </w:pPr>
      <w:r>
        <w:lastRenderedPageBreak/>
        <w:t>said</w:t>
      </w:r>
      <w:r>
        <w:rPr>
          <w:spacing w:val="-7"/>
        </w:rPr>
        <w:t xml:space="preserve"> </w:t>
      </w:r>
      <w:r>
        <w:t>gift,</w:t>
      </w:r>
      <w:r>
        <w:rPr>
          <w:spacing w:val="-6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put</w:t>
      </w:r>
      <w:r>
        <w:rPr>
          <w:spacing w:val="-6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respective</w:t>
      </w:r>
      <w:r>
        <w:rPr>
          <w:spacing w:val="-6"/>
        </w:rPr>
        <w:t xml:space="preserve"> </w:t>
      </w:r>
      <w:r>
        <w:t>hands</w:t>
      </w:r>
      <w:r>
        <w:rPr>
          <w:spacing w:val="-8"/>
        </w:rPr>
        <w:t xml:space="preserve"> </w:t>
      </w:r>
      <w:r>
        <w:rPr>
          <w:spacing w:val="-1"/>
        </w:rPr>
        <w:t>on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6"/>
        </w:rPr>
        <w:t xml:space="preserve"> </w:t>
      </w:r>
      <w:r>
        <w:t>day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year</w:t>
      </w:r>
      <w:r>
        <w:rPr>
          <w:spacing w:val="-5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hereinabove</w:t>
      </w:r>
      <w:r>
        <w:rPr>
          <w:spacing w:val="-6"/>
        </w:rPr>
        <w:t xml:space="preserve"> </w:t>
      </w:r>
      <w:r>
        <w:rPr>
          <w:spacing w:val="-1"/>
        </w:rPr>
        <w:t>written.</w:t>
      </w:r>
    </w:p>
    <w:p w:rsidR="00FF373F" w:rsidRDefault="00FF373F">
      <w:pPr>
        <w:rPr>
          <w:rFonts w:ascii="Verdana" w:eastAsia="Verdana" w:hAnsi="Verdana" w:cs="Verdana"/>
          <w:sz w:val="20"/>
          <w:szCs w:val="20"/>
        </w:rPr>
      </w:pPr>
    </w:p>
    <w:p w:rsidR="00FF373F" w:rsidRDefault="00FF373F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FF373F" w:rsidRDefault="00EE0E79">
      <w:pPr>
        <w:pStyle w:val="Textkrper"/>
        <w:tabs>
          <w:tab w:val="left" w:pos="4561"/>
        </w:tabs>
      </w:pPr>
      <w:r>
        <w:rPr>
          <w:spacing w:val="-1"/>
        </w:rPr>
        <w:t>SIGNED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DELIVERED</w:t>
      </w:r>
      <w:r>
        <w:rPr>
          <w:spacing w:val="-9"/>
        </w:rPr>
        <w:t xml:space="preserve"> </w:t>
      </w:r>
      <w:r>
        <w:t>by</w:t>
      </w:r>
      <w:r>
        <w:rPr>
          <w:rFonts w:ascii="Times New Roman"/>
        </w:rPr>
        <w:tab/>
      </w:r>
      <w:r>
        <w:t>)</w:t>
      </w:r>
    </w:p>
    <w:p w:rsidR="00FF373F" w:rsidRDefault="00EE0E79">
      <w:pPr>
        <w:pStyle w:val="Textkrper"/>
        <w:tabs>
          <w:tab w:val="left" w:pos="4561"/>
        </w:tabs>
        <w:spacing w:before="112"/>
      </w:pPr>
      <w:r>
        <w:t>the</w:t>
      </w:r>
      <w:r>
        <w:rPr>
          <w:spacing w:val="-13"/>
        </w:rPr>
        <w:t xml:space="preserve"> </w:t>
      </w:r>
      <w:r>
        <w:t>withinnamed</w:t>
      </w:r>
      <w:r>
        <w:rPr>
          <w:spacing w:val="-11"/>
        </w:rPr>
        <w:t xml:space="preserve"> </w:t>
      </w:r>
      <w:r>
        <w:t>ABC,</w:t>
      </w:r>
      <w:r>
        <w:rPr>
          <w:rFonts w:ascii="Times New Roman"/>
        </w:rPr>
        <w:tab/>
      </w:r>
      <w:r>
        <w:t>)</w:t>
      </w:r>
    </w:p>
    <w:p w:rsidR="00FF373F" w:rsidRDefault="00EE0E79">
      <w:pPr>
        <w:pStyle w:val="Textkrper"/>
        <w:tabs>
          <w:tab w:val="left" w:pos="4561"/>
        </w:tabs>
        <w:spacing w:before="114"/>
      </w:pPr>
      <w:r>
        <w:t>the</w:t>
      </w:r>
      <w:r>
        <w:rPr>
          <w:spacing w:val="-11"/>
        </w:rPr>
        <w:t xml:space="preserve"> </w:t>
      </w:r>
      <w:r>
        <w:rPr>
          <w:spacing w:val="-1"/>
        </w:rPr>
        <w:t>DONOR</w:t>
      </w:r>
      <w:r>
        <w:rPr>
          <w:spacing w:val="-7"/>
        </w:rPr>
        <w:t xml:space="preserve"> </w:t>
      </w:r>
      <w:r>
        <w:t>abovenamed,</w:t>
      </w:r>
      <w:r>
        <w:rPr>
          <w:spacing w:val="-10"/>
        </w:rPr>
        <w:t xml:space="preserve"> </w:t>
      </w:r>
      <w:r>
        <w:t>in</w:t>
      </w:r>
      <w:r>
        <w:rPr>
          <w:rFonts w:ascii="Times New Roman"/>
        </w:rPr>
        <w:tab/>
      </w:r>
      <w:r>
        <w:t>)</w:t>
      </w:r>
    </w:p>
    <w:p w:rsidR="00FF373F" w:rsidRDefault="00EE0E79">
      <w:pPr>
        <w:tabs>
          <w:tab w:val="left" w:pos="4561"/>
        </w:tabs>
        <w:spacing w:before="112" w:line="353" w:lineRule="auto"/>
        <w:ind w:left="116" w:right="4565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-14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presence</w:t>
      </w:r>
      <w:r>
        <w:rPr>
          <w:rFonts w:ascii="Verdana" w:eastAsia="Verdana" w:hAnsi="Verdana" w:cs="Verdana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of</w:t>
      </w:r>
      <w:r>
        <w:rPr>
          <w:rFonts w:ascii="Verdana" w:eastAsia="Verdana" w:hAnsi="Verdana" w:cs="Verdana"/>
          <w:spacing w:val="-11"/>
          <w:sz w:val="20"/>
          <w:szCs w:val="20"/>
        </w:rPr>
        <w:t xml:space="preserve"> </w:t>
      </w:r>
      <w:r>
        <w:rPr>
          <w:rFonts w:ascii="Verdana" w:eastAsia="Verdana" w:hAnsi="Verdana" w:cs="Verdana"/>
          <w:i/>
          <w:sz w:val="20"/>
          <w:szCs w:val="20"/>
        </w:rPr>
        <w:t>—————————</w:t>
      </w:r>
      <w:r>
        <w:rPr>
          <w:rFonts w:ascii="Verdana" w:eastAsia="Verdana" w:hAnsi="Verdana" w:cs="Verdana"/>
          <w:i/>
          <w:sz w:val="20"/>
          <w:szCs w:val="20"/>
        </w:rPr>
        <w:tab/>
      </w:r>
      <w:r>
        <w:rPr>
          <w:rFonts w:ascii="Verdana" w:eastAsia="Verdana" w:hAnsi="Verdana" w:cs="Verdana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27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(1)</w:t>
      </w:r>
    </w:p>
    <w:p w:rsidR="00FF373F" w:rsidRDefault="00EE0E79">
      <w:pPr>
        <w:pStyle w:val="Textkrper"/>
        <w:spacing w:line="241" w:lineRule="exact"/>
      </w:pPr>
      <w:r>
        <w:t>(2)</w:t>
      </w:r>
    </w:p>
    <w:p w:rsidR="00FF373F" w:rsidRDefault="00FF373F">
      <w:pPr>
        <w:rPr>
          <w:rFonts w:ascii="Verdana" w:eastAsia="Verdana" w:hAnsi="Verdana" w:cs="Verdana"/>
          <w:sz w:val="20"/>
          <w:szCs w:val="20"/>
        </w:rPr>
      </w:pPr>
    </w:p>
    <w:p w:rsidR="00FF373F" w:rsidRDefault="00FF373F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FF373F" w:rsidRDefault="00EE0E79">
      <w:pPr>
        <w:pStyle w:val="Textkrper"/>
        <w:tabs>
          <w:tab w:val="left" w:pos="4561"/>
        </w:tabs>
      </w:pPr>
      <w:r>
        <w:rPr>
          <w:spacing w:val="-1"/>
        </w:rPr>
        <w:t>SIGNED,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9"/>
        </w:rPr>
        <w:t xml:space="preserve"> </w:t>
      </w:r>
      <w:r>
        <w:t>by</w:t>
      </w:r>
      <w:r>
        <w:rPr>
          <w:rFonts w:ascii="Times New Roman"/>
        </w:rPr>
        <w:tab/>
      </w:r>
      <w:r>
        <w:t>)</w:t>
      </w:r>
    </w:p>
    <w:p w:rsidR="00FF373F" w:rsidRDefault="00EE0E79">
      <w:pPr>
        <w:pStyle w:val="Textkrper"/>
        <w:tabs>
          <w:tab w:val="left" w:pos="4561"/>
        </w:tabs>
        <w:spacing w:before="112"/>
      </w:pPr>
      <w:r>
        <w:t>the</w:t>
      </w:r>
      <w:r>
        <w:rPr>
          <w:spacing w:val="-13"/>
        </w:rPr>
        <w:t xml:space="preserve"> </w:t>
      </w:r>
      <w:r>
        <w:t>withinnamed</w:t>
      </w:r>
      <w:r>
        <w:rPr>
          <w:spacing w:val="-11"/>
        </w:rPr>
        <w:t xml:space="preserve"> </w:t>
      </w:r>
      <w:r>
        <w:t>XYZ,</w:t>
      </w:r>
      <w:r>
        <w:rPr>
          <w:rFonts w:ascii="Times New Roman"/>
        </w:rPr>
        <w:tab/>
      </w:r>
      <w:r>
        <w:t>)</w:t>
      </w:r>
    </w:p>
    <w:p w:rsidR="00FF373F" w:rsidRDefault="00EE0E79">
      <w:pPr>
        <w:pStyle w:val="Textkrper"/>
        <w:tabs>
          <w:tab w:val="left" w:pos="4561"/>
        </w:tabs>
        <w:spacing w:before="112"/>
      </w:pPr>
      <w:r>
        <w:t>the</w:t>
      </w:r>
      <w:r>
        <w:rPr>
          <w:spacing w:val="-15"/>
        </w:rPr>
        <w:t xml:space="preserve"> </w:t>
      </w:r>
      <w:r>
        <w:t>DONEE</w:t>
      </w:r>
      <w:r>
        <w:rPr>
          <w:spacing w:val="-11"/>
        </w:rPr>
        <w:t xml:space="preserve"> </w:t>
      </w:r>
      <w:r>
        <w:t>abovenamed,</w:t>
      </w:r>
      <w:r>
        <w:rPr>
          <w:rFonts w:ascii="Times New Roman"/>
        </w:rPr>
        <w:tab/>
      </w:r>
      <w:r>
        <w:t>)</w:t>
      </w:r>
    </w:p>
    <w:p w:rsidR="00FF373F" w:rsidRDefault="00EE0E79">
      <w:pPr>
        <w:tabs>
          <w:tab w:val="left" w:pos="4561"/>
        </w:tabs>
        <w:spacing w:before="114" w:line="350" w:lineRule="auto"/>
        <w:ind w:left="116" w:right="4565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in</w:t>
      </w:r>
      <w:r>
        <w:rPr>
          <w:rFonts w:ascii="Verdana" w:eastAsia="Verdana" w:hAnsi="Verdana" w:cs="Verdana"/>
          <w:spacing w:val="-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-10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presence</w:t>
      </w:r>
      <w:r>
        <w:rPr>
          <w:rFonts w:ascii="Verdana" w:eastAsia="Verdana" w:hAnsi="Verdana" w:cs="Verdana"/>
          <w:spacing w:val="-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of</w:t>
      </w:r>
      <w:r>
        <w:rPr>
          <w:rFonts w:ascii="Verdana" w:eastAsia="Verdana" w:hAnsi="Verdana" w:cs="Verdana"/>
          <w:spacing w:val="-8"/>
          <w:sz w:val="20"/>
          <w:szCs w:val="20"/>
        </w:rPr>
        <w:t xml:space="preserve"> </w:t>
      </w:r>
      <w:r>
        <w:rPr>
          <w:rFonts w:ascii="Verdana" w:eastAsia="Verdana" w:hAnsi="Verdana" w:cs="Verdana"/>
          <w:i/>
          <w:sz w:val="20"/>
          <w:szCs w:val="20"/>
        </w:rPr>
        <w:t>————————</w:t>
      </w:r>
      <w:r>
        <w:rPr>
          <w:rFonts w:ascii="Verdana" w:eastAsia="Verdana" w:hAnsi="Verdana" w:cs="Verdana"/>
          <w:i/>
          <w:sz w:val="20"/>
          <w:szCs w:val="20"/>
        </w:rPr>
        <w:tab/>
      </w:r>
      <w:r>
        <w:rPr>
          <w:rFonts w:ascii="Verdana" w:eastAsia="Verdana" w:hAnsi="Verdana" w:cs="Verdana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28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(1)</w:t>
      </w:r>
    </w:p>
    <w:p w:rsidR="00FF373F" w:rsidRDefault="00EE0E79">
      <w:pPr>
        <w:pStyle w:val="Textkrper"/>
      </w:pPr>
      <w:r>
        <w:t>(2)</w:t>
      </w:r>
    </w:p>
    <w:p w:rsidR="00FF373F" w:rsidRDefault="00FF373F">
      <w:pPr>
        <w:rPr>
          <w:rFonts w:ascii="Verdana" w:eastAsia="Verdana" w:hAnsi="Verdana" w:cs="Verdana"/>
          <w:sz w:val="20"/>
          <w:szCs w:val="20"/>
        </w:rPr>
      </w:pPr>
    </w:p>
    <w:p w:rsidR="00FF373F" w:rsidRDefault="00FF373F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FF373F" w:rsidRDefault="00EE0E79">
      <w:pPr>
        <w:pStyle w:val="Textkrper"/>
      </w:pPr>
      <w:r>
        <w:rPr>
          <w:i/>
          <w:spacing w:val="-1"/>
        </w:rPr>
        <w:t>NOTE</w:t>
      </w:r>
      <w:r>
        <w:rPr>
          <w:spacing w:val="-1"/>
        </w:rPr>
        <w:t>:</w:t>
      </w:r>
      <w:r>
        <w:rPr>
          <w:spacing w:val="59"/>
        </w:rPr>
        <w:t xml:space="preserve"> </w:t>
      </w:r>
      <w:r>
        <w:rPr>
          <w:spacing w:val="-1"/>
        </w:rPr>
        <w:t>To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adapted</w:t>
      </w:r>
      <w:r>
        <w:rPr>
          <w:spacing w:val="-6"/>
        </w:rPr>
        <w:t xml:space="preserve"> </w:t>
      </w:r>
      <w:r>
        <w:rPr>
          <w:spacing w:val="1"/>
        </w:rPr>
        <w:t>to</w:t>
      </w:r>
      <w:r>
        <w:rPr>
          <w:spacing w:val="-8"/>
        </w:rPr>
        <w:t xml:space="preserve"> </w:t>
      </w:r>
      <w:r>
        <w:rPr>
          <w:spacing w:val="-1"/>
        </w:rPr>
        <w:t>suit</w:t>
      </w:r>
      <w:r>
        <w:rPr>
          <w:spacing w:val="-6"/>
        </w:rPr>
        <w:t xml:space="preserve"> </w:t>
      </w:r>
      <w:r>
        <w:t>particular</w:t>
      </w:r>
      <w:r>
        <w:rPr>
          <w:spacing w:val="-7"/>
        </w:rPr>
        <w:t xml:space="preserve"> </w:t>
      </w:r>
      <w:r>
        <w:t>circumstances.</w:t>
      </w:r>
    </w:p>
    <w:sectPr w:rsidR="00FF373F">
      <w:pgSz w:w="12240" w:h="15840"/>
      <w:pgMar w:top="1380" w:right="1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157FA"/>
    <w:multiLevelType w:val="hybridMultilevel"/>
    <w:tmpl w:val="58066774"/>
    <w:lvl w:ilvl="0" w:tplc="353CA812">
      <w:start w:val="1"/>
      <w:numFmt w:val="lowerLetter"/>
      <w:lvlText w:val="(%1)"/>
      <w:lvlJc w:val="left"/>
      <w:pPr>
        <w:ind w:left="1023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428C47CE">
      <w:start w:val="1"/>
      <w:numFmt w:val="bullet"/>
      <w:lvlText w:val="•"/>
      <w:lvlJc w:val="left"/>
      <w:pPr>
        <w:ind w:left="1891" w:hanging="454"/>
      </w:pPr>
      <w:rPr>
        <w:rFonts w:hint="default"/>
      </w:rPr>
    </w:lvl>
    <w:lvl w:ilvl="2" w:tplc="1032BFE8">
      <w:start w:val="1"/>
      <w:numFmt w:val="bullet"/>
      <w:lvlText w:val="•"/>
      <w:lvlJc w:val="left"/>
      <w:pPr>
        <w:ind w:left="2758" w:hanging="454"/>
      </w:pPr>
      <w:rPr>
        <w:rFonts w:hint="default"/>
      </w:rPr>
    </w:lvl>
    <w:lvl w:ilvl="3" w:tplc="D424F11C">
      <w:start w:val="1"/>
      <w:numFmt w:val="bullet"/>
      <w:lvlText w:val="•"/>
      <w:lvlJc w:val="left"/>
      <w:pPr>
        <w:ind w:left="3626" w:hanging="454"/>
      </w:pPr>
      <w:rPr>
        <w:rFonts w:hint="default"/>
      </w:rPr>
    </w:lvl>
    <w:lvl w:ilvl="4" w:tplc="61D22778">
      <w:start w:val="1"/>
      <w:numFmt w:val="bullet"/>
      <w:lvlText w:val="•"/>
      <w:lvlJc w:val="left"/>
      <w:pPr>
        <w:ind w:left="4494" w:hanging="454"/>
      </w:pPr>
      <w:rPr>
        <w:rFonts w:hint="default"/>
      </w:rPr>
    </w:lvl>
    <w:lvl w:ilvl="5" w:tplc="859044CE">
      <w:start w:val="1"/>
      <w:numFmt w:val="bullet"/>
      <w:lvlText w:val="•"/>
      <w:lvlJc w:val="left"/>
      <w:pPr>
        <w:ind w:left="5361" w:hanging="454"/>
      </w:pPr>
      <w:rPr>
        <w:rFonts w:hint="default"/>
      </w:rPr>
    </w:lvl>
    <w:lvl w:ilvl="6" w:tplc="E5B85190">
      <w:start w:val="1"/>
      <w:numFmt w:val="bullet"/>
      <w:lvlText w:val="•"/>
      <w:lvlJc w:val="left"/>
      <w:pPr>
        <w:ind w:left="6229" w:hanging="454"/>
      </w:pPr>
      <w:rPr>
        <w:rFonts w:hint="default"/>
      </w:rPr>
    </w:lvl>
    <w:lvl w:ilvl="7" w:tplc="937A1F50">
      <w:start w:val="1"/>
      <w:numFmt w:val="bullet"/>
      <w:lvlText w:val="•"/>
      <w:lvlJc w:val="left"/>
      <w:pPr>
        <w:ind w:left="7097" w:hanging="454"/>
      </w:pPr>
      <w:rPr>
        <w:rFonts w:hint="default"/>
      </w:rPr>
    </w:lvl>
    <w:lvl w:ilvl="8" w:tplc="BDA4AC92">
      <w:start w:val="1"/>
      <w:numFmt w:val="bullet"/>
      <w:lvlText w:val="•"/>
      <w:lvlJc w:val="left"/>
      <w:pPr>
        <w:ind w:left="7964" w:hanging="454"/>
      </w:pPr>
      <w:rPr>
        <w:rFonts w:hint="default"/>
      </w:rPr>
    </w:lvl>
  </w:abstractNum>
  <w:num w:numId="1" w16cid:durableId="1909421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373F"/>
    <w:rsid w:val="00726323"/>
    <w:rsid w:val="00EE0E79"/>
    <w:rsid w:val="00FF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4383E4A-818A-433C-A9CD-3F1F18E5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16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1272</Words>
  <Characters>6275</Characters>
  <Application>Microsoft Office Word</Application>
  <DocSecurity>4</DocSecurity>
  <Lines>143</Lines>
  <Paragraphs>39</Paragraphs>
  <ScaleCrop>false</ScaleCrop>
  <Company/>
  <LinksUpToDate>false</LinksUpToDate>
  <CharactersWithSpaces>7564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2025-11-26T07:45:00Z</dcterms:created>
  <dcterms:modified xsi:type="dcterms:W3CDTF">2025-11-26T07:45:00Z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